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CF0" w:rsidRPr="00F90CF0" w:rsidRDefault="00F90CF0" w:rsidP="00F90CF0">
      <w:pPr>
        <w:pStyle w:val="Kopfzeile"/>
        <w:rPr>
          <w:rFonts w:ascii="Arial" w:hAnsi="Arial" w:cs="Arial"/>
          <w:b/>
          <w:bCs/>
          <w:sz w:val="36"/>
          <w:szCs w:val="36"/>
          <w:lang w:eastAsia="de-DE"/>
        </w:rPr>
      </w:pPr>
      <w:r w:rsidRPr="00F90CF0">
        <w:rPr>
          <w:rFonts w:ascii="Arial" w:hAnsi="Arial" w:cs="Arial"/>
          <w:b/>
          <w:bCs/>
          <w:sz w:val="36"/>
          <w:szCs w:val="36"/>
          <w:lang w:eastAsia="de-DE"/>
        </w:rPr>
        <w:t>Einverständniserklärung des Teilnehmers</w:t>
      </w:r>
    </w:p>
    <w:p w:rsidR="00F90CF0" w:rsidRDefault="00F90CF0" w:rsidP="00F90CF0">
      <w:pPr>
        <w:rPr>
          <w:b/>
          <w:bCs/>
          <w:sz w:val="36"/>
          <w:szCs w:val="36"/>
        </w:rPr>
      </w:pPr>
      <w:r w:rsidRPr="0020773F">
        <w:rPr>
          <w:b/>
          <w:bCs/>
          <w:sz w:val="36"/>
          <w:szCs w:val="36"/>
        </w:rPr>
        <w:t xml:space="preserve">und </w:t>
      </w:r>
      <w:r>
        <w:rPr>
          <w:b/>
          <w:bCs/>
          <w:sz w:val="36"/>
          <w:szCs w:val="36"/>
        </w:rPr>
        <w:t>ggf. der</w:t>
      </w:r>
      <w:r w:rsidRPr="0020773F">
        <w:rPr>
          <w:b/>
          <w:bCs/>
          <w:sz w:val="36"/>
          <w:szCs w:val="36"/>
        </w:rPr>
        <w:t xml:space="preserve"> Erziehungsberechtigten</w:t>
      </w:r>
    </w:p>
    <w:p w:rsidR="00F90CF0" w:rsidRPr="00576FE5" w:rsidRDefault="00F90CF0" w:rsidP="00F90CF0">
      <w:pPr>
        <w:rPr>
          <w:sz w:val="20"/>
          <w:szCs w:val="20"/>
        </w:rPr>
      </w:pPr>
    </w:p>
    <w:p w:rsidR="00F90CF0" w:rsidRPr="0027504B" w:rsidRDefault="00F90CF0" w:rsidP="00F90CF0">
      <w:pPr>
        <w:tabs>
          <w:tab w:val="left" w:pos="5103"/>
        </w:tabs>
        <w:rPr>
          <w:b/>
          <w:sz w:val="28"/>
          <w:szCs w:val="28"/>
        </w:rPr>
      </w:pPr>
      <w:r w:rsidRPr="0027504B">
        <w:rPr>
          <w:b/>
          <w:sz w:val="28"/>
          <w:szCs w:val="28"/>
        </w:rPr>
        <w:t xml:space="preserve">Anmeldung </w:t>
      </w:r>
      <w:r w:rsidR="00A53E7F">
        <w:rPr>
          <w:b/>
          <w:sz w:val="28"/>
          <w:szCs w:val="28"/>
        </w:rPr>
        <w:t>Juleica-Schulung 2018 – ASJ Bayern</w:t>
      </w:r>
    </w:p>
    <w:p w:rsidR="00F90CF0" w:rsidRPr="0055718B" w:rsidRDefault="00F90CF0" w:rsidP="00F90CF0">
      <w:pPr>
        <w:tabs>
          <w:tab w:val="left" w:pos="5103"/>
        </w:tabs>
        <w:rPr>
          <w:b/>
          <w:sz w:val="20"/>
        </w:rPr>
      </w:pPr>
    </w:p>
    <w:tbl>
      <w:tblPr>
        <w:tblpPr w:leftFromText="142" w:rightFromText="142" w:vertAnchor="text" w:horzAnchor="margin"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67"/>
        <w:gridCol w:w="4536"/>
      </w:tblGrid>
      <w:tr w:rsidR="00F90CF0" w:rsidRPr="00A84A4B" w:rsidTr="00AB1109">
        <w:trPr>
          <w:trHeight w:val="680"/>
        </w:trPr>
        <w:tc>
          <w:tcPr>
            <w:tcW w:w="4536" w:type="dxa"/>
            <w:shd w:val="clear" w:color="auto" w:fill="auto"/>
          </w:tcPr>
          <w:p w:rsidR="00F90CF0" w:rsidRDefault="00F90CF0" w:rsidP="00AB1109"/>
          <w:p w:rsidR="00A53E7F" w:rsidRPr="00A84A4B" w:rsidRDefault="00A53E7F" w:rsidP="00A53E7F">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Default="00F90CF0" w:rsidP="00AB1109"/>
          <w:p w:rsidR="00A53E7F" w:rsidRPr="00A84A4B" w:rsidRDefault="00A53E7F" w:rsidP="00AB1109">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90CF0" w:rsidRPr="00A84A4B" w:rsidTr="00AB1109">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Name</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Vorname</w:t>
            </w:r>
          </w:p>
        </w:tc>
      </w:tr>
      <w:tr w:rsidR="00F90CF0" w:rsidRPr="00A84A4B" w:rsidTr="00AB1109">
        <w:tc>
          <w:tcPr>
            <w:tcW w:w="4536" w:type="dxa"/>
            <w:tcBorders>
              <w:left w:val="nil"/>
              <w:right w:val="nil"/>
            </w:tcBorders>
            <w:shd w:val="clear" w:color="auto" w:fill="auto"/>
          </w:tcPr>
          <w:p w:rsidR="00F90CF0" w:rsidRPr="00A84A4B" w:rsidRDefault="00F90CF0" w:rsidP="00AB1109"/>
        </w:tc>
        <w:tc>
          <w:tcPr>
            <w:tcW w:w="567" w:type="dxa"/>
            <w:tcBorders>
              <w:top w:val="nil"/>
              <w:left w:val="nil"/>
              <w:bottom w:val="nil"/>
              <w:right w:val="nil"/>
            </w:tcBorders>
            <w:shd w:val="clear" w:color="auto" w:fill="auto"/>
          </w:tcPr>
          <w:p w:rsidR="00F90CF0" w:rsidRPr="00A84A4B" w:rsidRDefault="00F90CF0" w:rsidP="00AB1109"/>
        </w:tc>
        <w:tc>
          <w:tcPr>
            <w:tcW w:w="4536" w:type="dxa"/>
            <w:tcBorders>
              <w:left w:val="nil"/>
              <w:right w:val="nil"/>
            </w:tcBorders>
            <w:shd w:val="clear" w:color="auto" w:fill="auto"/>
          </w:tcPr>
          <w:p w:rsidR="00F90CF0" w:rsidRPr="00A84A4B" w:rsidRDefault="00F90CF0" w:rsidP="00AB1109"/>
        </w:tc>
      </w:tr>
      <w:tr w:rsidR="00F90CF0" w:rsidRPr="00A84A4B" w:rsidTr="00AB1109">
        <w:trPr>
          <w:trHeight w:val="680"/>
        </w:trPr>
        <w:tc>
          <w:tcPr>
            <w:tcW w:w="4536" w:type="dxa"/>
            <w:shd w:val="clear" w:color="auto" w:fill="auto"/>
          </w:tcPr>
          <w:p w:rsidR="00F90CF0" w:rsidRDefault="00F90CF0" w:rsidP="00AB1109"/>
          <w:p w:rsidR="00A53E7F" w:rsidRPr="00A84A4B" w:rsidRDefault="00A53E7F" w:rsidP="00AB1109">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Default="00F90CF0" w:rsidP="00AB1109"/>
          <w:p w:rsidR="00A53E7F" w:rsidRPr="00A84A4B" w:rsidRDefault="00A53E7F" w:rsidP="00AB1109">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90CF0" w:rsidRPr="00A84A4B" w:rsidTr="00AB1109">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Geburtsdatum</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Emailadresse</w:t>
            </w:r>
          </w:p>
        </w:tc>
      </w:tr>
      <w:tr w:rsidR="00F90CF0" w:rsidRPr="00A84A4B" w:rsidTr="00AB1109">
        <w:tc>
          <w:tcPr>
            <w:tcW w:w="4536" w:type="dxa"/>
            <w:tcBorders>
              <w:left w:val="nil"/>
              <w:right w:val="nil"/>
            </w:tcBorders>
            <w:shd w:val="clear" w:color="auto" w:fill="auto"/>
          </w:tcPr>
          <w:p w:rsidR="00F90CF0" w:rsidRPr="00A84A4B" w:rsidRDefault="00F90CF0" w:rsidP="00AB1109"/>
        </w:tc>
        <w:tc>
          <w:tcPr>
            <w:tcW w:w="567" w:type="dxa"/>
            <w:tcBorders>
              <w:top w:val="nil"/>
              <w:left w:val="nil"/>
              <w:bottom w:val="nil"/>
              <w:right w:val="nil"/>
            </w:tcBorders>
            <w:shd w:val="clear" w:color="auto" w:fill="auto"/>
          </w:tcPr>
          <w:p w:rsidR="00F90CF0" w:rsidRPr="00A84A4B" w:rsidRDefault="00F90CF0" w:rsidP="00AB1109"/>
        </w:tc>
        <w:tc>
          <w:tcPr>
            <w:tcW w:w="4536" w:type="dxa"/>
            <w:tcBorders>
              <w:left w:val="nil"/>
              <w:right w:val="nil"/>
            </w:tcBorders>
            <w:shd w:val="clear" w:color="auto" w:fill="auto"/>
          </w:tcPr>
          <w:p w:rsidR="00F90CF0" w:rsidRPr="00A84A4B" w:rsidRDefault="00F90CF0" w:rsidP="00AB1109"/>
        </w:tc>
      </w:tr>
      <w:tr w:rsidR="00F90CF0" w:rsidRPr="00A84A4B" w:rsidTr="00AB1109">
        <w:trPr>
          <w:trHeight w:val="680"/>
        </w:trPr>
        <w:tc>
          <w:tcPr>
            <w:tcW w:w="4536" w:type="dxa"/>
            <w:shd w:val="clear" w:color="auto" w:fill="auto"/>
          </w:tcPr>
          <w:p w:rsidR="00F90CF0" w:rsidRDefault="00F90CF0" w:rsidP="00AB1109"/>
          <w:p w:rsidR="00A53E7F" w:rsidRPr="00A84A4B" w:rsidRDefault="00A53E7F" w:rsidP="00AB1109">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Default="00F90CF0" w:rsidP="00AB1109"/>
          <w:p w:rsidR="00A53E7F" w:rsidRPr="00A84A4B" w:rsidRDefault="00A53E7F" w:rsidP="00AB1109">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90CF0" w:rsidRPr="00A84A4B" w:rsidTr="00AB1109">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Telefonnummer</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Handy</w:t>
            </w:r>
          </w:p>
        </w:tc>
      </w:tr>
      <w:tr w:rsidR="00F90CF0" w:rsidRPr="00A84A4B" w:rsidTr="00AB1109">
        <w:tc>
          <w:tcPr>
            <w:tcW w:w="4536" w:type="dxa"/>
            <w:tcBorders>
              <w:left w:val="nil"/>
              <w:right w:val="nil"/>
            </w:tcBorders>
            <w:shd w:val="clear" w:color="auto" w:fill="auto"/>
          </w:tcPr>
          <w:p w:rsidR="00F90CF0" w:rsidRPr="00A84A4B" w:rsidRDefault="00F90CF0" w:rsidP="00AB1109"/>
        </w:tc>
        <w:tc>
          <w:tcPr>
            <w:tcW w:w="567" w:type="dxa"/>
            <w:tcBorders>
              <w:top w:val="nil"/>
              <w:left w:val="nil"/>
              <w:bottom w:val="nil"/>
              <w:right w:val="nil"/>
            </w:tcBorders>
            <w:shd w:val="clear" w:color="auto" w:fill="auto"/>
          </w:tcPr>
          <w:p w:rsidR="00F90CF0" w:rsidRPr="00A84A4B" w:rsidRDefault="00F90CF0" w:rsidP="00AB1109"/>
        </w:tc>
        <w:tc>
          <w:tcPr>
            <w:tcW w:w="4536" w:type="dxa"/>
            <w:tcBorders>
              <w:left w:val="nil"/>
              <w:right w:val="nil"/>
            </w:tcBorders>
            <w:shd w:val="clear" w:color="auto" w:fill="auto"/>
          </w:tcPr>
          <w:p w:rsidR="00F90CF0" w:rsidRPr="00A84A4B" w:rsidRDefault="00F90CF0" w:rsidP="00AB1109"/>
        </w:tc>
      </w:tr>
      <w:tr w:rsidR="00F90CF0" w:rsidRPr="00A84A4B" w:rsidTr="00AB1109">
        <w:trPr>
          <w:trHeight w:val="680"/>
        </w:trPr>
        <w:tc>
          <w:tcPr>
            <w:tcW w:w="4536" w:type="dxa"/>
            <w:shd w:val="clear" w:color="auto" w:fill="auto"/>
          </w:tcPr>
          <w:p w:rsidR="00F90CF0" w:rsidRDefault="00F90CF0" w:rsidP="00AB1109"/>
          <w:p w:rsidR="00A53E7F" w:rsidRPr="00A84A4B" w:rsidRDefault="00A53E7F" w:rsidP="00AB1109">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Default="00F90CF0" w:rsidP="00AB1109"/>
          <w:p w:rsidR="00A53E7F" w:rsidRPr="00A84A4B" w:rsidRDefault="00A53E7F" w:rsidP="00AB1109">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90CF0" w:rsidRPr="00A84A4B" w:rsidTr="00AB1109">
        <w:tc>
          <w:tcPr>
            <w:tcW w:w="4536" w:type="dxa"/>
            <w:shd w:val="clear" w:color="auto" w:fill="auto"/>
            <w:vAlign w:val="center"/>
          </w:tcPr>
          <w:p w:rsidR="00F90CF0" w:rsidRPr="00A84A4B" w:rsidRDefault="00F90CF0" w:rsidP="00AB1109">
            <w:pPr>
              <w:rPr>
                <w:sz w:val="16"/>
                <w:szCs w:val="16"/>
              </w:rPr>
            </w:pPr>
            <w:r w:rsidRPr="00A84A4B">
              <w:rPr>
                <w:sz w:val="16"/>
                <w:szCs w:val="16"/>
              </w:rPr>
              <w:t>Straße, Hausnummer</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shd w:val="clear" w:color="auto" w:fill="auto"/>
            <w:vAlign w:val="center"/>
          </w:tcPr>
          <w:p w:rsidR="00F90CF0" w:rsidRPr="00A84A4B" w:rsidRDefault="00F90CF0" w:rsidP="00AB1109">
            <w:pPr>
              <w:rPr>
                <w:sz w:val="16"/>
                <w:szCs w:val="16"/>
              </w:rPr>
            </w:pPr>
            <w:r w:rsidRPr="00A84A4B">
              <w:rPr>
                <w:sz w:val="16"/>
                <w:szCs w:val="16"/>
              </w:rPr>
              <w:t>PLZ, Ort</w:t>
            </w:r>
          </w:p>
        </w:tc>
      </w:tr>
    </w:tbl>
    <w:p w:rsidR="00F90CF0" w:rsidRPr="00576FE5"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Default="00F90CF0" w:rsidP="00F90CF0">
      <w:pPr>
        <w:rPr>
          <w:sz w:val="20"/>
        </w:rPr>
      </w:pPr>
    </w:p>
    <w:p w:rsidR="00F90CF0" w:rsidRPr="00576FE5" w:rsidRDefault="00F90CF0" w:rsidP="00F90CF0">
      <w:pPr>
        <w:spacing w:after="100"/>
        <w:rPr>
          <w:sz w:val="20"/>
        </w:rPr>
      </w:pPr>
      <w:r>
        <w:rPr>
          <w:sz w:val="20"/>
        </w:rPr>
        <w:t xml:space="preserve">Hiermit melde ich mich (meine Tochter / meinen Sohn) </w:t>
      </w:r>
      <w:r w:rsidRPr="00E12838">
        <w:rPr>
          <w:sz w:val="20"/>
          <w:u w:val="single"/>
        </w:rPr>
        <w:t>verbindlich</w:t>
      </w:r>
      <w:r>
        <w:rPr>
          <w:sz w:val="20"/>
        </w:rPr>
        <w:t xml:space="preserve"> </w:t>
      </w:r>
      <w:r w:rsidR="003F2819">
        <w:rPr>
          <w:sz w:val="20"/>
        </w:rPr>
        <w:t>zu</w:t>
      </w:r>
      <w:r w:rsidR="0051710D">
        <w:rPr>
          <w:sz w:val="20"/>
        </w:rPr>
        <w:t>r</w:t>
      </w:r>
      <w:r>
        <w:rPr>
          <w:sz w:val="20"/>
        </w:rPr>
        <w:t xml:space="preserve"> </w:t>
      </w:r>
      <w:r w:rsidR="00A53E7F" w:rsidRPr="00A53E7F">
        <w:rPr>
          <w:b/>
          <w:sz w:val="20"/>
        </w:rPr>
        <w:t>Juleica-Schulung 2018</w:t>
      </w:r>
      <w:r w:rsidR="00A53E7F">
        <w:rPr>
          <w:sz w:val="20"/>
        </w:rPr>
        <w:t xml:space="preserve"> der ASJ Bayern</w:t>
      </w:r>
      <w:r w:rsidR="00DD168D">
        <w:rPr>
          <w:sz w:val="20"/>
        </w:rPr>
        <w:t xml:space="preserve"> </w:t>
      </w:r>
      <w:r w:rsidR="00A53E7F" w:rsidRPr="00A53E7F">
        <w:rPr>
          <w:b/>
          <w:sz w:val="20"/>
        </w:rPr>
        <w:t>vom 19. bis 21.10.2018 und 02 bis 04.11.2018</w:t>
      </w:r>
      <w:r w:rsidR="00DD168D">
        <w:rPr>
          <w:sz w:val="20"/>
        </w:rPr>
        <w:t xml:space="preserve"> </w:t>
      </w:r>
      <w:r w:rsidR="00A53E7F">
        <w:rPr>
          <w:sz w:val="20"/>
        </w:rPr>
        <w:t>im Erlebniscenter Berg- und Skiteam Jura Alpin</w:t>
      </w:r>
      <w:r w:rsidR="00DD168D">
        <w:rPr>
          <w:sz w:val="20"/>
        </w:rPr>
        <w:t xml:space="preserve"> </w:t>
      </w:r>
      <w:r w:rsidRPr="00E12838">
        <w:rPr>
          <w:sz w:val="20"/>
        </w:rPr>
        <w:t>an</w:t>
      </w:r>
      <w:r>
        <w:rPr>
          <w:sz w:val="20"/>
        </w:rPr>
        <w:t>.</w:t>
      </w:r>
    </w:p>
    <w:p w:rsidR="00F90CF0" w:rsidRPr="00576FE5" w:rsidRDefault="00F90CF0" w:rsidP="00F90CF0">
      <w:pPr>
        <w:rPr>
          <w:sz w:val="20"/>
        </w:rPr>
      </w:pPr>
      <w:r w:rsidRPr="00576FE5">
        <w:rPr>
          <w:sz w:val="20"/>
        </w:rPr>
        <w:t xml:space="preserve">Bei </w:t>
      </w:r>
      <w:r>
        <w:rPr>
          <w:sz w:val="20"/>
        </w:rPr>
        <w:t>mir (unserem Kind)</w:t>
      </w:r>
      <w:r w:rsidRPr="00576FE5">
        <w:rPr>
          <w:sz w:val="20"/>
        </w:rPr>
        <w:t xml:space="preserve"> bestehen folgende </w:t>
      </w:r>
      <w:r w:rsidR="00DD168D">
        <w:rPr>
          <w:sz w:val="20"/>
        </w:rPr>
        <w:t xml:space="preserve">für die Teilnahme an der Veranstaltung relevanten </w:t>
      </w:r>
      <w:r w:rsidRPr="00576FE5">
        <w:rPr>
          <w:sz w:val="20"/>
        </w:rPr>
        <w:t>Allergien, Dauerbeschwerden, Krankheiten oder Behinderungen</w:t>
      </w:r>
      <w:r w:rsidR="00DD168D">
        <w:rPr>
          <w:sz w:val="20"/>
        </w:rPr>
        <w:t xml:space="preserve"> (freiwillige Angabe)</w:t>
      </w:r>
      <w:r>
        <w:rPr>
          <w:sz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212"/>
      </w:tblGrid>
      <w:tr w:rsidR="00F90CF0" w:rsidRPr="00A84A4B" w:rsidTr="00AB1109">
        <w:trPr>
          <w:trHeight w:val="680"/>
        </w:trPr>
        <w:tc>
          <w:tcPr>
            <w:tcW w:w="9212" w:type="dxa"/>
            <w:shd w:val="clear" w:color="auto" w:fill="auto"/>
          </w:tcPr>
          <w:p w:rsidR="00F90CF0" w:rsidRDefault="00A53E7F" w:rsidP="00AB1109">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DD168D" w:rsidRDefault="00A53E7F" w:rsidP="00AB1109">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DD168D" w:rsidRDefault="00A53E7F" w:rsidP="00AB1109">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DD168D" w:rsidRDefault="00A53E7F" w:rsidP="00AB1109">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DD168D" w:rsidRDefault="00A53E7F" w:rsidP="00AB1109">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DD168D" w:rsidRPr="00A84A4B" w:rsidRDefault="00A53E7F" w:rsidP="00AB1109">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F90CF0" w:rsidRPr="00576FE5" w:rsidRDefault="00F90CF0" w:rsidP="00F90CF0">
      <w:pPr>
        <w:spacing w:before="100"/>
        <w:rPr>
          <w:sz w:val="20"/>
        </w:rPr>
      </w:pPr>
      <w:r>
        <w:rPr>
          <w:sz w:val="20"/>
        </w:rPr>
        <w:t>Ich (U</w:t>
      </w:r>
      <w:r w:rsidRPr="00576FE5">
        <w:rPr>
          <w:sz w:val="20"/>
        </w:rPr>
        <w:t>nser</w:t>
      </w:r>
      <w:r>
        <w:rPr>
          <w:sz w:val="20"/>
        </w:rPr>
        <w:t xml:space="preserve"> Kind)</w:t>
      </w:r>
      <w:r w:rsidRPr="00576FE5">
        <w:rPr>
          <w:sz w:val="20"/>
        </w:rPr>
        <w:t xml:space="preserve"> muss folgende Medikamente regelmäßig einnehmen</w:t>
      </w:r>
      <w:r w:rsidR="008B6C8F">
        <w:rPr>
          <w:sz w:val="20"/>
        </w:rPr>
        <w:t xml:space="preserve"> (freiwillige Angabe)</w:t>
      </w:r>
      <w:r>
        <w:rPr>
          <w:sz w:val="2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212"/>
      </w:tblGrid>
      <w:tr w:rsidR="00F90CF0" w:rsidRPr="00A84A4B" w:rsidTr="00AB1109">
        <w:trPr>
          <w:trHeight w:val="680"/>
        </w:trPr>
        <w:tc>
          <w:tcPr>
            <w:tcW w:w="9212" w:type="dxa"/>
            <w:shd w:val="clear" w:color="auto" w:fill="auto"/>
          </w:tcPr>
          <w:p w:rsidR="00F90CF0" w:rsidRPr="00A84A4B" w:rsidRDefault="00A53E7F" w:rsidP="00AB1109">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F90CF0" w:rsidRPr="00576FE5" w:rsidRDefault="00F90CF0" w:rsidP="00F90CF0">
      <w:pPr>
        <w:spacing w:before="100"/>
        <w:rPr>
          <w:sz w:val="20"/>
        </w:rPr>
      </w:pPr>
      <w:r>
        <w:rPr>
          <w:sz w:val="20"/>
        </w:rPr>
        <w:t xml:space="preserve">Ich bin (Unser Kind </w:t>
      </w:r>
      <w:r w:rsidRPr="00576FE5">
        <w:rPr>
          <w:sz w:val="20"/>
        </w:rPr>
        <w:t>ist</w:t>
      </w:r>
      <w:r>
        <w:rPr>
          <w:sz w:val="20"/>
        </w:rPr>
        <w:t xml:space="preserve">) </w:t>
      </w:r>
      <w:r w:rsidRPr="00576FE5">
        <w:rPr>
          <w:sz w:val="20"/>
        </w:rPr>
        <w:t xml:space="preserve">bei folgender </w:t>
      </w:r>
      <w:r>
        <w:rPr>
          <w:sz w:val="20"/>
        </w:rPr>
        <w:t xml:space="preserve">Krankenkasse </w:t>
      </w:r>
      <w:r w:rsidRPr="00576FE5">
        <w:rPr>
          <w:sz w:val="20"/>
        </w:rPr>
        <w:t>versichert</w:t>
      </w:r>
      <w:r w:rsidR="008B6C8F">
        <w:rPr>
          <w:sz w:val="20"/>
        </w:rPr>
        <w:t xml:space="preserve"> (freiwillige Angabe)</w:t>
      </w:r>
      <w:r w:rsidRPr="00576FE5">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90CF0" w:rsidRPr="00A84A4B" w:rsidTr="00AB1109">
        <w:trPr>
          <w:trHeight w:val="680"/>
        </w:trPr>
        <w:tc>
          <w:tcPr>
            <w:tcW w:w="9212" w:type="dxa"/>
            <w:shd w:val="clear" w:color="auto" w:fill="auto"/>
          </w:tcPr>
          <w:p w:rsidR="00F90CF0" w:rsidRPr="00A84A4B" w:rsidRDefault="00A53E7F" w:rsidP="00AB1109">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F90CF0" w:rsidRDefault="00A53E7F" w:rsidP="00F90CF0">
      <w:pPr>
        <w:spacing w:before="120"/>
        <w:rPr>
          <w:sz w:val="20"/>
        </w:rPr>
      </w:pPr>
      <w:r>
        <w:rPr>
          <w:rFonts w:ascii="Wingdings" w:hAnsi="Wingdings" w:cs="Wingdings"/>
          <w:sz w:val="32"/>
          <w:szCs w:val="32"/>
        </w:rPr>
        <w:fldChar w:fldCharType="begin">
          <w:ffData>
            <w:name w:val="Kontrollkästchen3"/>
            <w:enabled/>
            <w:calcOnExit w:val="0"/>
            <w:checkBox>
              <w:sizeAuto/>
              <w:default w:val="0"/>
            </w:checkBox>
          </w:ffData>
        </w:fldChar>
      </w:r>
      <w:bookmarkStart w:id="16" w:name="Kontrollkästchen3"/>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bookmarkEnd w:id="16"/>
      <w:r w:rsidR="00F90CF0" w:rsidRPr="00EA5E0C">
        <w:rPr>
          <w:rFonts w:ascii="Wingdings" w:hAnsi="Wingdings" w:cs="Wingdings"/>
        </w:rPr>
        <w:t></w:t>
      </w:r>
      <w:r w:rsidR="00F90CF0" w:rsidRPr="00576FE5">
        <w:rPr>
          <w:sz w:val="20"/>
        </w:rPr>
        <w:t xml:space="preserve">Die Versicherungskarte </w:t>
      </w:r>
      <w:r w:rsidR="00F90CF0">
        <w:rPr>
          <w:sz w:val="20"/>
        </w:rPr>
        <w:t>und der Impfausweis we</w:t>
      </w:r>
      <w:r w:rsidR="00F90CF0" w:rsidRPr="00576FE5">
        <w:rPr>
          <w:sz w:val="20"/>
        </w:rPr>
        <w:t>rd</w:t>
      </w:r>
      <w:r w:rsidR="00F90CF0">
        <w:rPr>
          <w:sz w:val="20"/>
        </w:rPr>
        <w:t>en</w:t>
      </w:r>
      <w:r w:rsidR="00F90CF0" w:rsidRPr="00576FE5">
        <w:rPr>
          <w:sz w:val="20"/>
        </w:rPr>
        <w:t xml:space="preserve"> mitgeführt.</w:t>
      </w:r>
    </w:p>
    <w:p w:rsidR="00F90CF0" w:rsidRPr="00576FE5" w:rsidRDefault="00F90CF0" w:rsidP="00F90CF0">
      <w:pPr>
        <w:rPr>
          <w:sz w:val="20"/>
        </w:rPr>
      </w:pPr>
    </w:p>
    <w:p w:rsidR="00F90CF0" w:rsidRPr="00576FE5" w:rsidRDefault="00F90CF0" w:rsidP="00F90CF0">
      <w:pPr>
        <w:rPr>
          <w:rFonts w:ascii="Wingdings" w:hAnsi="Wingdings" w:cs="Wingdings"/>
          <w:sz w:val="20"/>
        </w:rPr>
      </w:pPr>
      <w:r w:rsidRPr="00576FE5">
        <w:rPr>
          <w:sz w:val="20"/>
        </w:rPr>
        <w:t>Der/Die Hauptversicherte ist: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67"/>
        <w:gridCol w:w="4536"/>
      </w:tblGrid>
      <w:tr w:rsidR="00F90CF0" w:rsidRPr="00A84A4B" w:rsidTr="00AB1109">
        <w:trPr>
          <w:trHeight w:val="680"/>
        </w:trPr>
        <w:tc>
          <w:tcPr>
            <w:tcW w:w="4536" w:type="dxa"/>
            <w:shd w:val="clear" w:color="auto" w:fill="auto"/>
          </w:tcPr>
          <w:p w:rsidR="00F90CF0" w:rsidRPr="00A84A4B" w:rsidRDefault="00A53E7F" w:rsidP="00AB1109">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Pr="00A84A4B" w:rsidRDefault="00A53E7F" w:rsidP="00AB1109">
            <w:r>
              <w:fldChar w:fldCharType="begin">
                <w:ffData>
                  <w:name w:val="Text22"/>
                  <w:enabled/>
                  <w:calcOnExit w:val="0"/>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90CF0" w:rsidRPr="00A84A4B" w:rsidTr="00AB1109">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Name</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tcBorders>
              <w:bottom w:val="single" w:sz="4" w:space="0" w:color="auto"/>
            </w:tcBorders>
            <w:shd w:val="clear" w:color="auto" w:fill="auto"/>
            <w:vAlign w:val="center"/>
          </w:tcPr>
          <w:p w:rsidR="00F90CF0" w:rsidRPr="00A84A4B" w:rsidRDefault="00F90CF0" w:rsidP="00AB1109">
            <w:pPr>
              <w:rPr>
                <w:sz w:val="16"/>
                <w:szCs w:val="16"/>
              </w:rPr>
            </w:pPr>
            <w:r w:rsidRPr="00A84A4B">
              <w:rPr>
                <w:sz w:val="16"/>
                <w:szCs w:val="16"/>
              </w:rPr>
              <w:t>Vorname</w:t>
            </w:r>
          </w:p>
        </w:tc>
      </w:tr>
    </w:tbl>
    <w:p w:rsidR="00F90CF0" w:rsidRPr="0055718B" w:rsidRDefault="00A53E7F" w:rsidP="00F90CF0">
      <w:pPr>
        <w:spacing w:before="100"/>
        <w:rPr>
          <w:sz w:val="20"/>
        </w:rPr>
      </w:pPr>
      <w:r>
        <w:rPr>
          <w:rFonts w:ascii="Wingdings" w:hAnsi="Wingdings" w:cs="Wingdings"/>
          <w:sz w:val="32"/>
          <w:szCs w:val="32"/>
        </w:rPr>
        <w:lastRenderedPageBreak/>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r w:rsidR="00F90CF0" w:rsidRPr="00CE0BD7">
        <w:rPr>
          <w:rFonts w:ascii="Wingdings" w:hAnsi="Wingdings" w:cs="Wingdings"/>
        </w:rPr>
        <w:t></w:t>
      </w:r>
      <w:r w:rsidR="00F90CF0" w:rsidRPr="00576FE5">
        <w:rPr>
          <w:sz w:val="20"/>
        </w:rPr>
        <w:t>Ich bin</w:t>
      </w:r>
      <w:r w:rsidR="00F90CF0">
        <w:rPr>
          <w:sz w:val="20"/>
        </w:rPr>
        <w:t xml:space="preserve"> (Unser Kind ist)</w:t>
      </w:r>
      <w:r w:rsidR="00F90CF0" w:rsidRPr="00576FE5">
        <w:rPr>
          <w:sz w:val="20"/>
        </w:rPr>
        <w:t xml:space="preserve"> privat versichert.</w:t>
      </w:r>
    </w:p>
    <w:p w:rsidR="00F90CF0" w:rsidRPr="00576FE5" w:rsidRDefault="00F90CF0" w:rsidP="00F90CF0">
      <w:pPr>
        <w:spacing w:before="100"/>
        <w:rPr>
          <w:sz w:val="20"/>
        </w:rPr>
      </w:pPr>
      <w:r>
        <w:rPr>
          <w:sz w:val="20"/>
        </w:rPr>
        <w:t xml:space="preserve">Ggf. </w:t>
      </w:r>
      <w:r w:rsidRPr="00576FE5">
        <w:rPr>
          <w:sz w:val="20"/>
        </w:rPr>
        <w:t xml:space="preserve">Mutter oder Vater ist </w:t>
      </w:r>
      <w:r w:rsidR="008B6C8F">
        <w:rPr>
          <w:sz w:val="20"/>
        </w:rPr>
        <w:t xml:space="preserve">in Notfällen </w:t>
      </w:r>
      <w:r w:rsidRPr="00576FE5">
        <w:rPr>
          <w:sz w:val="20"/>
        </w:rPr>
        <w:t>unter folgenden Telefonnummern erreichbar: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67"/>
        <w:gridCol w:w="4536"/>
      </w:tblGrid>
      <w:tr w:rsidR="00F90CF0" w:rsidRPr="00A84A4B" w:rsidTr="00AB1109">
        <w:trPr>
          <w:trHeight w:val="680"/>
        </w:trPr>
        <w:tc>
          <w:tcPr>
            <w:tcW w:w="4536" w:type="dxa"/>
            <w:shd w:val="clear" w:color="auto" w:fill="auto"/>
          </w:tcPr>
          <w:p w:rsidR="00F90CF0" w:rsidRPr="00A84A4B" w:rsidRDefault="00A53E7F" w:rsidP="00AB1109">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67" w:type="dxa"/>
            <w:tcBorders>
              <w:top w:val="nil"/>
              <w:bottom w:val="nil"/>
            </w:tcBorders>
            <w:shd w:val="clear" w:color="auto" w:fill="auto"/>
          </w:tcPr>
          <w:p w:rsidR="00F90CF0" w:rsidRPr="00A84A4B" w:rsidRDefault="00F90CF0" w:rsidP="00AB1109"/>
        </w:tc>
        <w:tc>
          <w:tcPr>
            <w:tcW w:w="4536" w:type="dxa"/>
            <w:shd w:val="clear" w:color="auto" w:fill="auto"/>
          </w:tcPr>
          <w:p w:rsidR="00F90CF0" w:rsidRPr="00A84A4B" w:rsidRDefault="00A53E7F" w:rsidP="00AB1109">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90CF0" w:rsidRPr="00A84A4B" w:rsidTr="00AB1109">
        <w:tc>
          <w:tcPr>
            <w:tcW w:w="4536" w:type="dxa"/>
            <w:shd w:val="clear" w:color="auto" w:fill="auto"/>
            <w:vAlign w:val="center"/>
          </w:tcPr>
          <w:p w:rsidR="00F90CF0" w:rsidRPr="00A84A4B" w:rsidRDefault="00F90CF0" w:rsidP="00AB1109">
            <w:pPr>
              <w:rPr>
                <w:sz w:val="16"/>
                <w:szCs w:val="16"/>
              </w:rPr>
            </w:pPr>
            <w:r w:rsidRPr="00A84A4B">
              <w:rPr>
                <w:sz w:val="16"/>
                <w:szCs w:val="16"/>
              </w:rPr>
              <w:t>beste Erreichbarkeit Festnetz (privat oder dienstlich)</w:t>
            </w:r>
          </w:p>
        </w:tc>
        <w:tc>
          <w:tcPr>
            <w:tcW w:w="567" w:type="dxa"/>
            <w:tcBorders>
              <w:top w:val="nil"/>
              <w:bottom w:val="nil"/>
            </w:tcBorders>
            <w:shd w:val="clear" w:color="auto" w:fill="auto"/>
            <w:vAlign w:val="center"/>
          </w:tcPr>
          <w:p w:rsidR="00F90CF0" w:rsidRPr="00A84A4B" w:rsidRDefault="00F90CF0" w:rsidP="00AB1109">
            <w:pPr>
              <w:rPr>
                <w:sz w:val="16"/>
                <w:szCs w:val="16"/>
              </w:rPr>
            </w:pPr>
          </w:p>
        </w:tc>
        <w:tc>
          <w:tcPr>
            <w:tcW w:w="4536" w:type="dxa"/>
            <w:shd w:val="clear" w:color="auto" w:fill="auto"/>
            <w:vAlign w:val="center"/>
          </w:tcPr>
          <w:p w:rsidR="00F90CF0" w:rsidRPr="00A84A4B" w:rsidRDefault="00F90CF0" w:rsidP="00AB1109">
            <w:pPr>
              <w:rPr>
                <w:sz w:val="16"/>
                <w:szCs w:val="16"/>
              </w:rPr>
            </w:pPr>
            <w:r w:rsidRPr="00A84A4B">
              <w:rPr>
                <w:sz w:val="16"/>
                <w:szCs w:val="16"/>
              </w:rPr>
              <w:t>Mobiltelefon</w:t>
            </w:r>
          </w:p>
        </w:tc>
      </w:tr>
    </w:tbl>
    <w:p w:rsidR="009320CA" w:rsidRDefault="00F90CF0" w:rsidP="009320CA">
      <w:pPr>
        <w:rPr>
          <w:sz w:val="20"/>
        </w:rPr>
      </w:pPr>
      <w:r>
        <w:rPr>
          <w:sz w:val="20"/>
        </w:rPr>
        <w:t>Ich bevorzuge (</w:t>
      </w:r>
      <w:r w:rsidRPr="00576FE5">
        <w:rPr>
          <w:sz w:val="20"/>
        </w:rPr>
        <w:t xml:space="preserve">Unser Kind </w:t>
      </w:r>
      <w:r>
        <w:rPr>
          <w:sz w:val="20"/>
        </w:rPr>
        <w:t>bevorzug</w:t>
      </w:r>
      <w:r w:rsidRPr="00576FE5">
        <w:rPr>
          <w:sz w:val="20"/>
        </w:rPr>
        <w:t>t</w:t>
      </w:r>
      <w:r>
        <w:rPr>
          <w:sz w:val="20"/>
        </w:rPr>
        <w:t>)</w:t>
      </w:r>
      <w:r w:rsidRPr="00576FE5">
        <w:rPr>
          <w:sz w:val="20"/>
        </w:rPr>
        <w:t xml:space="preserve"> </w:t>
      </w:r>
      <w:r w:rsidR="00A53E7F">
        <w:rPr>
          <w:rFonts w:ascii="Wingdings" w:hAnsi="Wingdings" w:cs="Wingdings"/>
          <w:sz w:val="32"/>
          <w:szCs w:val="32"/>
        </w:rPr>
        <w:fldChar w:fldCharType="begin">
          <w:ffData>
            <w:name w:val="Kontrollkästchen3"/>
            <w:enabled/>
            <w:calcOnExit w:val="0"/>
            <w:checkBox>
              <w:sizeAuto/>
              <w:default w:val="0"/>
            </w:checkBox>
          </w:ffData>
        </w:fldChar>
      </w:r>
      <w:r w:rsidR="00A53E7F">
        <w:rPr>
          <w:rFonts w:ascii="Wingdings" w:hAnsi="Wingdings" w:cs="Wingdings"/>
          <w:sz w:val="32"/>
          <w:szCs w:val="32"/>
        </w:rPr>
        <w:instrText xml:space="preserve"> FORMCHECKBOX </w:instrText>
      </w:r>
      <w:r w:rsidR="00A53E7F">
        <w:rPr>
          <w:rFonts w:ascii="Wingdings" w:hAnsi="Wingdings" w:cs="Wingdings"/>
          <w:sz w:val="32"/>
          <w:szCs w:val="32"/>
        </w:rPr>
      </w:r>
      <w:r w:rsidR="00A53E7F">
        <w:rPr>
          <w:rFonts w:ascii="Wingdings" w:hAnsi="Wingdings" w:cs="Wingdings"/>
          <w:sz w:val="32"/>
          <w:szCs w:val="32"/>
        </w:rPr>
        <w:fldChar w:fldCharType="end"/>
      </w:r>
      <w:r w:rsidR="00A53E7F">
        <w:rPr>
          <w:rFonts w:ascii="Wingdings" w:hAnsi="Wingdings" w:cs="Wingdings"/>
          <w:sz w:val="32"/>
          <w:szCs w:val="32"/>
        </w:rPr>
        <w:t></w:t>
      </w:r>
      <w:r w:rsidR="009320CA">
        <w:rPr>
          <w:sz w:val="20"/>
        </w:rPr>
        <w:t>vegetarisches Essen</w:t>
      </w:r>
      <w:r w:rsidR="009320CA">
        <w:tab/>
      </w:r>
      <w:r w:rsidR="00A53E7F">
        <w:rPr>
          <w:rFonts w:ascii="Wingdings" w:hAnsi="Wingdings" w:cs="Wingdings"/>
          <w:sz w:val="32"/>
          <w:szCs w:val="32"/>
        </w:rPr>
        <w:fldChar w:fldCharType="begin">
          <w:ffData>
            <w:name w:val="Kontrollkästchen3"/>
            <w:enabled/>
            <w:calcOnExit w:val="0"/>
            <w:checkBox>
              <w:sizeAuto/>
              <w:default w:val="0"/>
            </w:checkBox>
          </w:ffData>
        </w:fldChar>
      </w:r>
      <w:r w:rsidR="00A53E7F">
        <w:rPr>
          <w:rFonts w:ascii="Wingdings" w:hAnsi="Wingdings" w:cs="Wingdings"/>
          <w:sz w:val="32"/>
          <w:szCs w:val="32"/>
        </w:rPr>
        <w:instrText xml:space="preserve"> FORMCHECKBOX </w:instrText>
      </w:r>
      <w:r w:rsidR="00A53E7F">
        <w:rPr>
          <w:rFonts w:ascii="Wingdings" w:hAnsi="Wingdings" w:cs="Wingdings"/>
          <w:sz w:val="32"/>
          <w:szCs w:val="32"/>
        </w:rPr>
      </w:r>
      <w:r w:rsidR="00A53E7F">
        <w:rPr>
          <w:rFonts w:ascii="Wingdings" w:hAnsi="Wingdings" w:cs="Wingdings"/>
          <w:sz w:val="32"/>
          <w:szCs w:val="32"/>
        </w:rPr>
        <w:fldChar w:fldCharType="end"/>
      </w:r>
      <w:r w:rsidR="00A53E7F">
        <w:rPr>
          <w:rFonts w:ascii="Wingdings" w:hAnsi="Wingdings" w:cs="Wingdings"/>
          <w:sz w:val="32"/>
          <w:szCs w:val="32"/>
        </w:rPr>
        <w:t></w:t>
      </w:r>
      <w:r w:rsidR="009320CA">
        <w:rPr>
          <w:sz w:val="20"/>
        </w:rPr>
        <w:t>schweinefleischloses Essen</w:t>
      </w:r>
    </w:p>
    <w:p w:rsidR="00F90CF0" w:rsidRPr="00576FE5" w:rsidRDefault="00F90CF0" w:rsidP="00F90CF0">
      <w:pPr>
        <w:spacing w:before="100"/>
        <w:rPr>
          <w:sz w:val="20"/>
        </w:rPr>
      </w:pPr>
      <w:r>
        <w:rPr>
          <w:sz w:val="20"/>
        </w:rPr>
        <w:t>Wir haben unser Kind</w:t>
      </w:r>
      <w:r w:rsidRPr="00576FE5">
        <w:rPr>
          <w:sz w:val="20"/>
        </w:rPr>
        <w:t xml:space="preserve"> belehrt über</w:t>
      </w:r>
      <w:r>
        <w:rPr>
          <w:sz w:val="20"/>
        </w:rPr>
        <w:t>:</w:t>
      </w:r>
      <w:r w:rsidRPr="00576FE5">
        <w:rPr>
          <w:sz w:val="20"/>
        </w:rPr>
        <w:br/>
        <w:t>- den Umgang mit Alkohol, Drogen, Nikotin</w:t>
      </w:r>
      <w:r w:rsidRPr="00576FE5">
        <w:rPr>
          <w:sz w:val="20"/>
        </w:rPr>
        <w:br/>
        <w:t>- das Verhalten in nicht</w:t>
      </w:r>
      <w:r>
        <w:rPr>
          <w:sz w:val="20"/>
        </w:rPr>
        <w:t xml:space="preserve"> </w:t>
      </w:r>
      <w:r w:rsidRPr="00576FE5">
        <w:rPr>
          <w:sz w:val="20"/>
        </w:rPr>
        <w:t xml:space="preserve">eigenen Fahrzeugen </w:t>
      </w:r>
    </w:p>
    <w:p w:rsidR="00F90CF0" w:rsidRPr="00576FE5" w:rsidRDefault="00F90CF0" w:rsidP="00F90CF0">
      <w:pPr>
        <w:spacing w:before="100"/>
        <w:rPr>
          <w:sz w:val="20"/>
        </w:rPr>
      </w:pPr>
      <w:r w:rsidRPr="00576FE5">
        <w:rPr>
          <w:sz w:val="20"/>
        </w:rPr>
        <w:t>Wir sind damit einverstanden, dass unser</w:t>
      </w:r>
      <w:r>
        <w:rPr>
          <w:sz w:val="20"/>
        </w:rPr>
        <w:t xml:space="preserve"> Kind</w:t>
      </w:r>
      <w:r w:rsidRPr="00576FE5">
        <w:rPr>
          <w:sz w:val="20"/>
        </w:rPr>
        <w:t xml:space="preserve"> </w:t>
      </w:r>
      <w:r>
        <w:rPr>
          <w:sz w:val="20"/>
        </w:rPr>
        <w:t xml:space="preserve">für die An- und Abreise zum Treffpunkt </w:t>
      </w:r>
      <w:r w:rsidRPr="00576FE5">
        <w:rPr>
          <w:sz w:val="20"/>
        </w:rPr>
        <w:t>alleine öffentliche Verkehrsmittel benutzt.</w:t>
      </w:r>
    </w:p>
    <w:p w:rsidR="00F90CF0" w:rsidRPr="0055718B" w:rsidRDefault="00A53E7F" w:rsidP="00F90CF0">
      <w:pPr>
        <w:spacing w:before="100"/>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r w:rsidR="00F90CF0" w:rsidRPr="00CE0BD7">
        <w:rPr>
          <w:rFonts w:ascii="Wingdings" w:hAnsi="Wingdings" w:cs="Wingdings"/>
        </w:rPr>
        <w:t></w:t>
      </w:r>
      <w:r w:rsidR="00F90CF0" w:rsidRPr="00CE0BD7">
        <w:t>Ja</w:t>
      </w:r>
      <w:r w:rsidR="00F90CF0">
        <w:tab/>
      </w:r>
      <w:r w:rsidR="00F90CF0">
        <w:tab/>
      </w: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r>
        <w:rPr>
          <w:rFonts w:ascii="Wingdings" w:hAnsi="Wingdings" w:cs="Wingdings"/>
          <w:sz w:val="32"/>
          <w:szCs w:val="32"/>
        </w:rPr>
        <w:t></w:t>
      </w:r>
      <w:r w:rsidR="00F90CF0" w:rsidRPr="00CE0BD7">
        <w:t>Nein</w:t>
      </w:r>
    </w:p>
    <w:p w:rsidR="00F90CF0" w:rsidRPr="00576FE5" w:rsidRDefault="00F90CF0" w:rsidP="00F90CF0">
      <w:pPr>
        <w:spacing w:before="100"/>
        <w:rPr>
          <w:sz w:val="20"/>
        </w:rPr>
      </w:pPr>
      <w:r>
        <w:rPr>
          <w:sz w:val="20"/>
        </w:rPr>
        <w:t>Mir (U</w:t>
      </w:r>
      <w:r w:rsidRPr="00576FE5">
        <w:rPr>
          <w:sz w:val="20"/>
        </w:rPr>
        <w:t>ns</w:t>
      </w:r>
      <w:r>
        <w:rPr>
          <w:sz w:val="20"/>
        </w:rPr>
        <w:t>)</w:t>
      </w:r>
      <w:r w:rsidRPr="00576FE5">
        <w:rPr>
          <w:sz w:val="20"/>
        </w:rPr>
        <w:t xml:space="preserve"> ist bekannt, dass ich</w:t>
      </w:r>
      <w:r>
        <w:rPr>
          <w:sz w:val="20"/>
        </w:rPr>
        <w:t xml:space="preserve"> für (wir</w:t>
      </w:r>
      <w:r w:rsidRPr="00576FE5">
        <w:rPr>
          <w:sz w:val="20"/>
        </w:rPr>
        <w:t xml:space="preserve"> für von </w:t>
      </w:r>
      <w:r>
        <w:rPr>
          <w:sz w:val="20"/>
        </w:rPr>
        <w:t>unserem Kind)</w:t>
      </w:r>
      <w:r w:rsidRPr="00576FE5">
        <w:rPr>
          <w:sz w:val="20"/>
        </w:rPr>
        <w:t xml:space="preserve"> vorsätzlich oder fahrlässig verursachte Schäden hafte</w:t>
      </w:r>
      <w:r>
        <w:rPr>
          <w:sz w:val="20"/>
        </w:rPr>
        <w:t xml:space="preserve"> (</w:t>
      </w:r>
      <w:r w:rsidRPr="00576FE5">
        <w:rPr>
          <w:sz w:val="20"/>
        </w:rPr>
        <w:t>haften</w:t>
      </w:r>
      <w:r>
        <w:rPr>
          <w:sz w:val="20"/>
        </w:rPr>
        <w:t>)</w:t>
      </w:r>
      <w:r w:rsidRPr="00576FE5">
        <w:rPr>
          <w:sz w:val="20"/>
        </w:rPr>
        <w:t>, wenn und soweit die für diese Veranstaltung gesondert abgeschlossene Versicherung nicht für den Schaden eintritt.</w:t>
      </w:r>
    </w:p>
    <w:p w:rsidR="00F90CF0" w:rsidRDefault="00F90CF0" w:rsidP="00F90CF0">
      <w:pPr>
        <w:spacing w:before="100" w:after="120"/>
        <w:rPr>
          <w:sz w:val="20"/>
        </w:rPr>
      </w:pPr>
      <w:r w:rsidRPr="00576FE5">
        <w:rPr>
          <w:sz w:val="20"/>
        </w:rPr>
        <w:t>Das Mitführen von größeren Geldbeträgen und gefährlichen Werkzeugen bzw. Waffen jeglicher Art ist nicht erlaubt.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13"/>
      </w:tblGrid>
      <w:tr w:rsidR="00FF16E0" w:rsidTr="003F2819">
        <w:tc>
          <w:tcPr>
            <w:tcW w:w="675" w:type="dxa"/>
          </w:tcPr>
          <w:p w:rsidR="00FF16E0" w:rsidRPr="0020773F" w:rsidRDefault="00A53E7F" w:rsidP="00F90CF0">
            <w:pPr>
              <w:spacing w:before="100" w:after="120"/>
              <w:rPr>
                <w:rFonts w:ascii="Wingdings" w:hAnsi="Wingdings" w:cs="Wingdings"/>
                <w:sz w:val="32"/>
                <w:szCs w:val="32"/>
              </w:rPr>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p>
        </w:tc>
        <w:tc>
          <w:tcPr>
            <w:tcW w:w="9613" w:type="dxa"/>
          </w:tcPr>
          <w:p w:rsidR="00FF16E0" w:rsidRPr="00FF16E0" w:rsidRDefault="00FF16E0" w:rsidP="00FF16E0">
            <w:pPr>
              <w:spacing w:before="140" w:after="120"/>
              <w:rPr>
                <w:sz w:val="20"/>
                <w:szCs w:val="20"/>
              </w:rPr>
            </w:pPr>
            <w:r>
              <w:rPr>
                <w:sz w:val="20"/>
                <w:szCs w:val="20"/>
              </w:rPr>
              <w:t xml:space="preserve">Das Informationsschreiben </w:t>
            </w:r>
            <w:r w:rsidR="00F76045">
              <w:rPr>
                <w:sz w:val="20"/>
                <w:szCs w:val="20"/>
              </w:rPr>
              <w:t xml:space="preserve">und die Teilnahmebedingungen </w:t>
            </w:r>
            <w:r>
              <w:rPr>
                <w:sz w:val="20"/>
                <w:szCs w:val="20"/>
              </w:rPr>
              <w:t xml:space="preserve">zur Veranstaltung habe ich (haben wir) zur Kenntnis genommen. </w:t>
            </w:r>
          </w:p>
        </w:tc>
      </w:tr>
      <w:tr w:rsidR="003F2819" w:rsidTr="003F2819">
        <w:tc>
          <w:tcPr>
            <w:tcW w:w="675" w:type="dxa"/>
          </w:tcPr>
          <w:p w:rsidR="003F2819" w:rsidRDefault="00A53E7F" w:rsidP="00F90CF0">
            <w:pPr>
              <w:spacing w:before="100" w:after="120"/>
              <w:rPr>
                <w:sz w:val="20"/>
              </w:rPr>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p>
        </w:tc>
        <w:tc>
          <w:tcPr>
            <w:tcW w:w="9613" w:type="dxa"/>
          </w:tcPr>
          <w:p w:rsidR="003F2819" w:rsidRPr="00DD168D" w:rsidRDefault="003F2819" w:rsidP="000462DE">
            <w:pPr>
              <w:spacing w:after="60"/>
              <w:rPr>
                <w:rFonts w:asciiTheme="minorHAnsi" w:eastAsiaTheme="minorHAnsi" w:hAnsiTheme="minorHAnsi" w:cstheme="minorBidi"/>
                <w:lang w:eastAsia="en-US"/>
              </w:rPr>
            </w:pPr>
            <w:r w:rsidRPr="000462DE">
              <w:rPr>
                <w:sz w:val="20"/>
                <w:szCs w:val="20"/>
              </w:rPr>
              <w:t>Ich bin damit einverstanden</w:t>
            </w:r>
            <w:r w:rsidR="005B6EE6" w:rsidRPr="000462DE">
              <w:rPr>
                <w:sz w:val="20"/>
                <w:szCs w:val="20"/>
              </w:rPr>
              <w:t>, dass meine Daten für</w:t>
            </w:r>
            <w:r w:rsidR="00B6605A" w:rsidRPr="000462DE">
              <w:rPr>
                <w:sz w:val="20"/>
                <w:szCs w:val="20"/>
              </w:rPr>
              <w:t xml:space="preserve"> alle für</w:t>
            </w:r>
            <w:r w:rsidR="005B6EE6" w:rsidRPr="000462DE">
              <w:rPr>
                <w:sz w:val="20"/>
                <w:szCs w:val="20"/>
              </w:rPr>
              <w:t xml:space="preserve"> die Durchführung der Veranstaltung notwendigen Maßnahmen</w:t>
            </w:r>
            <w:r w:rsidR="00B6605A" w:rsidRPr="000462DE">
              <w:rPr>
                <w:sz w:val="20"/>
                <w:szCs w:val="20"/>
              </w:rPr>
              <w:t xml:space="preserve"> </w:t>
            </w:r>
            <w:r w:rsidR="00B6605A" w:rsidRPr="00DD168D">
              <w:rPr>
                <w:sz w:val="20"/>
                <w:szCs w:val="20"/>
              </w:rPr>
              <w:t xml:space="preserve">gespeichert und verarbeitet werden dürfen. </w:t>
            </w:r>
            <w:r w:rsidR="00DD168D" w:rsidRPr="00DD168D">
              <w:rPr>
                <w:sz w:val="20"/>
                <w:szCs w:val="20"/>
              </w:rPr>
              <w:t xml:space="preserve">Ich habe die </w:t>
            </w:r>
            <w:r w:rsidR="00A862C5">
              <w:rPr>
                <w:sz w:val="20"/>
                <w:szCs w:val="20"/>
              </w:rPr>
              <w:t>beigefügte</w:t>
            </w:r>
            <w:r w:rsidR="00DD168D" w:rsidRPr="00DD168D">
              <w:rPr>
                <w:sz w:val="20"/>
                <w:szCs w:val="20"/>
              </w:rPr>
              <w:t xml:space="preserve"> Einwilligungserklärung </w:t>
            </w:r>
            <w:r w:rsidR="00A862C5">
              <w:rPr>
                <w:sz w:val="20"/>
                <w:szCs w:val="20"/>
              </w:rPr>
              <w:t xml:space="preserve">zum Datenschutz </w:t>
            </w:r>
            <w:r w:rsidR="00DD168D" w:rsidRPr="00DD168D">
              <w:rPr>
                <w:sz w:val="20"/>
                <w:szCs w:val="20"/>
              </w:rPr>
              <w:t>verstanden und willige mit meiner Unterschrift in die dargestellten Punkte ein.</w:t>
            </w:r>
          </w:p>
        </w:tc>
      </w:tr>
      <w:tr w:rsidR="003F2819" w:rsidTr="003F2819">
        <w:tc>
          <w:tcPr>
            <w:tcW w:w="675" w:type="dxa"/>
          </w:tcPr>
          <w:p w:rsidR="003F2819" w:rsidRDefault="00A53E7F" w:rsidP="00F90CF0">
            <w:pPr>
              <w:spacing w:before="100" w:after="120"/>
              <w:rPr>
                <w:sz w:val="20"/>
              </w:rPr>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p>
        </w:tc>
        <w:tc>
          <w:tcPr>
            <w:tcW w:w="9613" w:type="dxa"/>
          </w:tcPr>
          <w:p w:rsidR="003F2819" w:rsidRDefault="003F2819" w:rsidP="00FF16E0">
            <w:pPr>
              <w:spacing w:after="60"/>
              <w:rPr>
                <w:sz w:val="20"/>
              </w:rPr>
            </w:pPr>
            <w:r>
              <w:rPr>
                <w:sz w:val="20"/>
                <w:szCs w:val="20"/>
              </w:rPr>
              <w:t>Ich bin damit einverstanden, dass Veranstaltungsfotos von mir zur Dokumentation der Veranstaltung im Rahmen der Presse und Öffentlichkeitsarbeit</w:t>
            </w:r>
            <w:r w:rsidR="0051710D">
              <w:rPr>
                <w:sz w:val="20"/>
                <w:szCs w:val="20"/>
              </w:rPr>
              <w:t xml:space="preserve"> in gedruckter Form und digital</w:t>
            </w:r>
            <w:r>
              <w:rPr>
                <w:sz w:val="20"/>
                <w:szCs w:val="20"/>
              </w:rPr>
              <w:t xml:space="preserve"> genutzt und veröffentlicht werden dürfen.</w:t>
            </w:r>
            <w:r w:rsidR="00FF16E0">
              <w:rPr>
                <w:sz w:val="20"/>
                <w:szCs w:val="20"/>
              </w:rPr>
              <w:t xml:space="preserve"> Ich habe die</w:t>
            </w:r>
            <w:r w:rsidR="000462DE">
              <w:rPr>
                <w:sz w:val="20"/>
                <w:szCs w:val="20"/>
              </w:rPr>
              <w:t xml:space="preserve"> beigefügte</w:t>
            </w:r>
            <w:r w:rsidR="00FF16E0">
              <w:rPr>
                <w:sz w:val="20"/>
                <w:szCs w:val="20"/>
              </w:rPr>
              <w:t xml:space="preserve"> Zustimmungserklärung zur Veröffentlichung von Fotos verstanden und willige mit meiner Unterschrift in die dargestellten Punkte ein. </w:t>
            </w:r>
            <w:r w:rsidR="00BE6094">
              <w:rPr>
                <w:sz w:val="20"/>
                <w:szCs w:val="20"/>
              </w:rPr>
              <w:t>Dieses Einverständnis kann jederzeit mit Wirkung für die Zukunft wiederrufen werden.</w:t>
            </w:r>
          </w:p>
        </w:tc>
      </w:tr>
      <w:tr w:rsidR="003F2819" w:rsidTr="003F2819">
        <w:tc>
          <w:tcPr>
            <w:tcW w:w="675" w:type="dxa"/>
          </w:tcPr>
          <w:p w:rsidR="003F2819" w:rsidRDefault="00A53E7F" w:rsidP="00F90CF0">
            <w:pPr>
              <w:spacing w:before="100" w:after="120"/>
              <w:rPr>
                <w:sz w:val="20"/>
              </w:rPr>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p>
        </w:tc>
        <w:tc>
          <w:tcPr>
            <w:tcW w:w="9613" w:type="dxa"/>
          </w:tcPr>
          <w:p w:rsidR="003F2819" w:rsidRDefault="003F2819" w:rsidP="00A862C5">
            <w:pPr>
              <w:spacing w:after="60"/>
              <w:rPr>
                <w:sz w:val="20"/>
              </w:rPr>
            </w:pPr>
            <w:r>
              <w:rPr>
                <w:sz w:val="20"/>
                <w:szCs w:val="20"/>
              </w:rPr>
              <w:t>Ich bin damit einverstanden, dass Veranstaltungsfotos von mir darüber hinaus auch zur Bewerbung kommender ASJ- und AS</w:t>
            </w:r>
            <w:r w:rsidR="00B6605A">
              <w:rPr>
                <w:sz w:val="20"/>
                <w:szCs w:val="20"/>
              </w:rPr>
              <w:t>B-Veranstaltungen gedruckt und o</w:t>
            </w:r>
            <w:r>
              <w:rPr>
                <w:sz w:val="20"/>
                <w:szCs w:val="20"/>
              </w:rPr>
              <w:t xml:space="preserve">nline (z.B. Website, Facebook) verwendet werden dürfen. Dieses Einverständnis kann jederzeit mit Wirkung für die Zukunft wiederrufen werden. </w:t>
            </w:r>
          </w:p>
        </w:tc>
      </w:tr>
      <w:tr w:rsidR="00B6605A" w:rsidTr="003F2819">
        <w:tc>
          <w:tcPr>
            <w:tcW w:w="675" w:type="dxa"/>
          </w:tcPr>
          <w:p w:rsidR="00B6605A" w:rsidRPr="0020773F" w:rsidRDefault="00A53E7F" w:rsidP="00F90CF0">
            <w:pPr>
              <w:spacing w:before="100" w:after="120"/>
              <w:rPr>
                <w:rFonts w:ascii="Wingdings" w:hAnsi="Wingdings" w:cs="Wingdings"/>
                <w:sz w:val="32"/>
                <w:szCs w:val="32"/>
              </w:rPr>
            </w:pP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p>
        </w:tc>
        <w:tc>
          <w:tcPr>
            <w:tcW w:w="9613" w:type="dxa"/>
          </w:tcPr>
          <w:p w:rsidR="00B6605A" w:rsidRDefault="00B6605A" w:rsidP="00FF16E0">
            <w:pPr>
              <w:spacing w:before="140" w:after="60"/>
              <w:rPr>
                <w:sz w:val="20"/>
                <w:szCs w:val="20"/>
              </w:rPr>
            </w:pPr>
            <w:r>
              <w:rPr>
                <w:sz w:val="20"/>
                <w:szCs w:val="20"/>
              </w:rPr>
              <w:t xml:space="preserve">Bitte nehmt meine Emailadresse kostenfrei in den ASJ-Verteiler für Veranstaltungseinladungen auf. </w:t>
            </w:r>
          </w:p>
        </w:tc>
      </w:tr>
    </w:tbl>
    <w:p w:rsidR="00F90CF0" w:rsidRPr="00576FE5" w:rsidRDefault="003F2819" w:rsidP="00FF16E0">
      <w:pPr>
        <w:spacing w:after="120"/>
        <w:rPr>
          <w:sz w:val="20"/>
        </w:rPr>
      </w:pPr>
      <w:r>
        <w:rPr>
          <w:sz w:val="20"/>
          <w:szCs w:val="20"/>
        </w:rPr>
        <w:br/>
      </w:r>
      <w:r w:rsidR="00F90CF0">
        <w:rPr>
          <w:sz w:val="20"/>
        </w:rPr>
        <w:t>Ich bin (Meine Tochter / Mein Sohn ist) ASB-Mitglied</w:t>
      </w:r>
    </w:p>
    <w:p w:rsidR="00F90CF0" w:rsidRPr="0055718B" w:rsidRDefault="00A53E7F" w:rsidP="00DD168D">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r w:rsidR="00F90CF0" w:rsidRPr="00CE0BD7">
        <w:rPr>
          <w:rFonts w:ascii="Wingdings" w:hAnsi="Wingdings" w:cs="Wingdings"/>
        </w:rPr>
        <w:t></w:t>
      </w:r>
      <w:r w:rsidR="00F90CF0" w:rsidRPr="00DD168D">
        <w:rPr>
          <w:sz w:val="20"/>
        </w:rPr>
        <w:t>Ja</w:t>
      </w:r>
      <w:r w:rsidR="00F90CF0">
        <w:tab/>
      </w:r>
      <w:r w:rsidR="00F90CF0">
        <w:tab/>
      </w:r>
      <w:r>
        <w:rPr>
          <w:rFonts w:ascii="Wingdings" w:hAnsi="Wingdings" w:cs="Wingdings"/>
          <w:sz w:val="32"/>
          <w:szCs w:val="32"/>
        </w:rPr>
        <w:fldChar w:fldCharType="begin">
          <w:ffData>
            <w:name w:val="Kontrollkästchen3"/>
            <w:enabled/>
            <w:calcOnExit w:val="0"/>
            <w:checkBox>
              <w:sizeAuto/>
              <w:default w:val="0"/>
            </w:checkBox>
          </w:ffData>
        </w:fldChar>
      </w:r>
      <w:r>
        <w:rPr>
          <w:rFonts w:ascii="Wingdings" w:hAnsi="Wingdings" w:cs="Wingdings"/>
          <w:sz w:val="32"/>
          <w:szCs w:val="32"/>
        </w:rPr>
        <w:instrText xml:space="preserve"> FORMCHECKBOX </w:instrText>
      </w:r>
      <w:r>
        <w:rPr>
          <w:rFonts w:ascii="Wingdings" w:hAnsi="Wingdings" w:cs="Wingdings"/>
          <w:sz w:val="32"/>
          <w:szCs w:val="32"/>
        </w:rPr>
      </w:r>
      <w:r>
        <w:rPr>
          <w:rFonts w:ascii="Wingdings" w:hAnsi="Wingdings" w:cs="Wingdings"/>
          <w:sz w:val="32"/>
          <w:szCs w:val="32"/>
        </w:rPr>
        <w:fldChar w:fldCharType="end"/>
      </w:r>
      <w:r w:rsidR="00F90CF0" w:rsidRPr="00CE0BD7">
        <w:rPr>
          <w:rFonts w:ascii="Wingdings" w:hAnsi="Wingdings" w:cs="Wingdings"/>
        </w:rPr>
        <w:t></w:t>
      </w:r>
      <w:r w:rsidR="00F90CF0" w:rsidRPr="00DD168D">
        <w:rPr>
          <w:sz w:val="20"/>
          <w:szCs w:val="20"/>
        </w:rPr>
        <w:t>Nein</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90CF0" w:rsidRPr="00A84A4B" w:rsidTr="00A53E7F">
        <w:trPr>
          <w:trHeight w:val="422"/>
        </w:trPr>
        <w:tc>
          <w:tcPr>
            <w:tcW w:w="4536" w:type="dxa"/>
            <w:shd w:val="clear" w:color="auto" w:fill="auto"/>
          </w:tcPr>
          <w:p w:rsidR="00F90CF0" w:rsidRPr="00A84A4B" w:rsidRDefault="00A53E7F" w:rsidP="00AB1109">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90CF0" w:rsidRPr="00A84A4B" w:rsidTr="00AB1109">
        <w:tc>
          <w:tcPr>
            <w:tcW w:w="4536" w:type="dxa"/>
            <w:tcBorders>
              <w:bottom w:val="single" w:sz="4" w:space="0" w:color="auto"/>
            </w:tcBorders>
            <w:shd w:val="clear" w:color="auto" w:fill="auto"/>
          </w:tcPr>
          <w:p w:rsidR="00F90CF0" w:rsidRPr="00A84A4B" w:rsidRDefault="00F90CF0" w:rsidP="00AB1109">
            <w:pPr>
              <w:rPr>
                <w:sz w:val="16"/>
                <w:szCs w:val="16"/>
              </w:rPr>
            </w:pPr>
            <w:r>
              <w:rPr>
                <w:sz w:val="16"/>
                <w:szCs w:val="16"/>
              </w:rPr>
              <w:t>Mitgliedsnummer</w:t>
            </w:r>
          </w:p>
        </w:tc>
      </w:tr>
    </w:tbl>
    <w:p w:rsidR="00F90CF0" w:rsidRDefault="00F90CF0" w:rsidP="00F90CF0">
      <w:pPr>
        <w:spacing w:before="100"/>
        <w:rPr>
          <w:sz w:val="20"/>
        </w:rPr>
      </w:pPr>
    </w:p>
    <w:p w:rsidR="00F90CF0" w:rsidRDefault="00F90CF0" w:rsidP="00F90CF0">
      <w:pPr>
        <w:spacing w:before="100"/>
        <w:rPr>
          <w:sz w:val="20"/>
        </w:rPr>
      </w:pPr>
    </w:p>
    <w:p w:rsidR="00F90CF0" w:rsidRPr="00A53E7F" w:rsidRDefault="00F90CF0" w:rsidP="00F90CF0">
      <w:pPr>
        <w:spacing w:before="100"/>
        <w:rPr>
          <w:sz w:val="2"/>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67"/>
        <w:gridCol w:w="4536"/>
      </w:tblGrid>
      <w:tr w:rsidR="00F90CF0" w:rsidRPr="00A84A4B" w:rsidTr="00A53E7F">
        <w:trPr>
          <w:trHeight w:val="552"/>
        </w:trPr>
        <w:tc>
          <w:tcPr>
            <w:tcW w:w="4536" w:type="dxa"/>
            <w:shd w:val="clear" w:color="auto" w:fill="auto"/>
          </w:tcPr>
          <w:p w:rsidR="00F90CF0" w:rsidRPr="00A84A4B" w:rsidRDefault="00A53E7F" w:rsidP="00AB1109">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67" w:type="dxa"/>
            <w:shd w:val="clear" w:color="auto" w:fill="auto"/>
          </w:tcPr>
          <w:p w:rsidR="00F90CF0" w:rsidRPr="00A84A4B" w:rsidRDefault="00F90CF0" w:rsidP="00AB1109"/>
        </w:tc>
        <w:tc>
          <w:tcPr>
            <w:tcW w:w="4536" w:type="dxa"/>
            <w:shd w:val="clear" w:color="auto" w:fill="auto"/>
          </w:tcPr>
          <w:p w:rsidR="00F90CF0" w:rsidRPr="00A84A4B" w:rsidRDefault="00F90CF0" w:rsidP="00AB1109"/>
        </w:tc>
      </w:tr>
      <w:tr w:rsidR="00F90CF0" w:rsidRPr="00A84A4B" w:rsidTr="00F90CF0">
        <w:tc>
          <w:tcPr>
            <w:tcW w:w="4536" w:type="dxa"/>
            <w:shd w:val="clear" w:color="auto" w:fill="auto"/>
            <w:vAlign w:val="center"/>
          </w:tcPr>
          <w:p w:rsidR="00F90CF0" w:rsidRPr="00A84A4B" w:rsidRDefault="00F90CF0" w:rsidP="00AB1109">
            <w:pPr>
              <w:rPr>
                <w:sz w:val="16"/>
                <w:szCs w:val="16"/>
              </w:rPr>
            </w:pPr>
            <w:r>
              <w:rPr>
                <w:sz w:val="16"/>
                <w:szCs w:val="16"/>
              </w:rPr>
              <w:t>Ort, Datum</w:t>
            </w:r>
          </w:p>
        </w:tc>
        <w:tc>
          <w:tcPr>
            <w:tcW w:w="567" w:type="dxa"/>
            <w:shd w:val="clear" w:color="auto" w:fill="auto"/>
            <w:vAlign w:val="center"/>
          </w:tcPr>
          <w:p w:rsidR="00F90CF0" w:rsidRPr="00A84A4B" w:rsidRDefault="00F90CF0" w:rsidP="00AB1109">
            <w:pPr>
              <w:rPr>
                <w:sz w:val="16"/>
                <w:szCs w:val="16"/>
              </w:rPr>
            </w:pPr>
          </w:p>
        </w:tc>
        <w:tc>
          <w:tcPr>
            <w:tcW w:w="4536" w:type="dxa"/>
            <w:shd w:val="clear" w:color="auto" w:fill="auto"/>
            <w:vAlign w:val="center"/>
          </w:tcPr>
          <w:p w:rsidR="00F90CF0" w:rsidRPr="00A84A4B" w:rsidRDefault="00F90CF0" w:rsidP="00F90CF0">
            <w:pPr>
              <w:rPr>
                <w:sz w:val="16"/>
                <w:szCs w:val="16"/>
              </w:rPr>
            </w:pPr>
            <w:r>
              <w:rPr>
                <w:sz w:val="16"/>
                <w:szCs w:val="16"/>
              </w:rPr>
              <w:t>Unterschrift Teilnehmer/-in</w:t>
            </w:r>
          </w:p>
        </w:tc>
      </w:tr>
    </w:tbl>
    <w:p w:rsidR="00F90CF0" w:rsidRDefault="00F90CF0"/>
    <w:p w:rsidR="00F90CF0" w:rsidRPr="00F90CF0" w:rsidRDefault="00F90CF0" w:rsidP="00F90CF0"/>
    <w:p w:rsidR="00F90CF0" w:rsidRPr="00F90CF0" w:rsidRDefault="00F90CF0" w:rsidP="00F90CF0"/>
    <w:p w:rsidR="00F90CF0" w:rsidRPr="00A53E7F" w:rsidRDefault="00F90CF0" w:rsidP="00F90CF0">
      <w:pPr>
        <w:rPr>
          <w:sz w:val="18"/>
        </w:rPr>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67"/>
        <w:gridCol w:w="4536"/>
      </w:tblGrid>
      <w:tr w:rsidR="00F90CF0" w:rsidRPr="00A84A4B" w:rsidTr="00F90CF0">
        <w:trPr>
          <w:trHeight w:val="680"/>
        </w:trPr>
        <w:tc>
          <w:tcPr>
            <w:tcW w:w="4536" w:type="dxa"/>
            <w:shd w:val="clear" w:color="auto" w:fill="auto"/>
          </w:tcPr>
          <w:p w:rsidR="00F90CF0" w:rsidRPr="00A84A4B" w:rsidRDefault="00F90CF0" w:rsidP="00AB1109"/>
        </w:tc>
        <w:tc>
          <w:tcPr>
            <w:tcW w:w="567" w:type="dxa"/>
            <w:shd w:val="clear" w:color="auto" w:fill="auto"/>
          </w:tcPr>
          <w:p w:rsidR="00F90CF0" w:rsidRPr="00A84A4B" w:rsidRDefault="00F90CF0" w:rsidP="00AB1109"/>
        </w:tc>
        <w:tc>
          <w:tcPr>
            <w:tcW w:w="4536" w:type="dxa"/>
            <w:shd w:val="clear" w:color="auto" w:fill="auto"/>
          </w:tcPr>
          <w:p w:rsidR="00F90CF0" w:rsidRPr="00A84A4B" w:rsidRDefault="00F90CF0" w:rsidP="00AB1109"/>
        </w:tc>
      </w:tr>
      <w:tr w:rsidR="00F90CF0" w:rsidRPr="00A84A4B" w:rsidTr="00F90CF0">
        <w:tc>
          <w:tcPr>
            <w:tcW w:w="4536" w:type="dxa"/>
            <w:shd w:val="clear" w:color="auto" w:fill="auto"/>
            <w:vAlign w:val="center"/>
          </w:tcPr>
          <w:p w:rsidR="00F90CF0" w:rsidRPr="00A84A4B" w:rsidRDefault="00F90CF0" w:rsidP="00AB1109">
            <w:pPr>
              <w:rPr>
                <w:sz w:val="16"/>
                <w:szCs w:val="16"/>
              </w:rPr>
            </w:pPr>
            <w:r>
              <w:rPr>
                <w:sz w:val="16"/>
                <w:szCs w:val="16"/>
              </w:rPr>
              <w:t>Unterschrift 1. Erziehungsberechtigter</w:t>
            </w:r>
          </w:p>
        </w:tc>
        <w:tc>
          <w:tcPr>
            <w:tcW w:w="567" w:type="dxa"/>
            <w:shd w:val="clear" w:color="auto" w:fill="auto"/>
            <w:vAlign w:val="center"/>
          </w:tcPr>
          <w:p w:rsidR="00F90CF0" w:rsidRPr="00A84A4B" w:rsidRDefault="00F90CF0" w:rsidP="00AB1109">
            <w:pPr>
              <w:rPr>
                <w:sz w:val="16"/>
                <w:szCs w:val="16"/>
              </w:rPr>
            </w:pPr>
          </w:p>
        </w:tc>
        <w:tc>
          <w:tcPr>
            <w:tcW w:w="4536" w:type="dxa"/>
            <w:shd w:val="clear" w:color="auto" w:fill="auto"/>
            <w:vAlign w:val="center"/>
          </w:tcPr>
          <w:p w:rsidR="00F90CF0" w:rsidRPr="00A84A4B" w:rsidRDefault="00F90CF0" w:rsidP="00AB1109">
            <w:pPr>
              <w:rPr>
                <w:sz w:val="16"/>
                <w:szCs w:val="16"/>
              </w:rPr>
            </w:pPr>
            <w:r>
              <w:rPr>
                <w:sz w:val="16"/>
                <w:szCs w:val="16"/>
              </w:rPr>
              <w:t>Unterschrift 2. Erziehungsberechtigter</w:t>
            </w:r>
          </w:p>
        </w:tc>
      </w:tr>
    </w:tbl>
    <w:p w:rsidR="003E09E1" w:rsidRDefault="003E09E1" w:rsidP="00F90CF0"/>
    <w:p w:rsidR="00F76045" w:rsidRDefault="00F76045" w:rsidP="00F90CF0"/>
    <w:p w:rsidR="00F76045" w:rsidRDefault="00F76045" w:rsidP="00F90CF0"/>
    <w:p w:rsidR="00F76045" w:rsidRPr="00F76045" w:rsidRDefault="00F76045" w:rsidP="00F76045">
      <w:pPr>
        <w:rPr>
          <w:b/>
        </w:rPr>
      </w:pPr>
      <w:r w:rsidRPr="00F76045">
        <w:rPr>
          <w:b/>
        </w:rPr>
        <w:lastRenderedPageBreak/>
        <w:t>Teilnahmebedingungen für Veranstaltungen der Arbeiter-Samariter-Jugend Bayern</w:t>
      </w:r>
    </w:p>
    <w:p w:rsidR="00F76045" w:rsidRPr="00F76045" w:rsidRDefault="00F76045" w:rsidP="00F76045">
      <w:pPr>
        <w:rPr>
          <w:b/>
        </w:rPr>
      </w:pPr>
      <w:r w:rsidRPr="00F76045">
        <w:rPr>
          <w:b/>
        </w:rPr>
        <w:t>Stand: 25.05.2018</w:t>
      </w:r>
    </w:p>
    <w:p w:rsidR="00F76045" w:rsidRDefault="00F76045" w:rsidP="00F76045">
      <w:pPr>
        <w:sectPr w:rsidR="00F76045" w:rsidSect="00A53E7F">
          <w:headerReference w:type="default" r:id="rId8"/>
          <w:footerReference w:type="even" r:id="rId9"/>
          <w:footerReference w:type="default" r:id="rId10"/>
          <w:headerReference w:type="first" r:id="rId11"/>
          <w:footerReference w:type="first" r:id="rId12"/>
          <w:type w:val="continuous"/>
          <w:pgSz w:w="11906" w:h="16838"/>
          <w:pgMar w:top="2835" w:right="454" w:bottom="426" w:left="1304" w:header="0" w:footer="720" w:gutter="0"/>
          <w:cols w:space="720"/>
          <w:docGrid w:linePitch="600" w:charSpace="36864"/>
        </w:sectPr>
      </w:pPr>
    </w:p>
    <w:p w:rsidR="00F76045" w:rsidRDefault="00F76045" w:rsidP="00F76045"/>
    <w:p w:rsidR="00F76045" w:rsidRDefault="00F76045" w:rsidP="00F76045">
      <w:pPr>
        <w:sectPr w:rsidR="00F76045" w:rsidSect="00F90CF0">
          <w:type w:val="continuous"/>
          <w:pgSz w:w="11906" w:h="16838"/>
          <w:pgMar w:top="2836" w:right="454" w:bottom="426" w:left="1304" w:header="0" w:footer="720" w:gutter="0"/>
          <w:cols w:space="720"/>
          <w:docGrid w:linePitch="600" w:charSpace="36864"/>
        </w:sectPr>
      </w:pPr>
    </w:p>
    <w:p w:rsidR="00F76045" w:rsidRPr="00F76045" w:rsidRDefault="00F76045" w:rsidP="00F76045">
      <w:pPr>
        <w:spacing w:after="100"/>
        <w:rPr>
          <w:sz w:val="16"/>
          <w:szCs w:val="14"/>
        </w:rPr>
      </w:pPr>
      <w:r w:rsidRPr="00F76045">
        <w:rPr>
          <w:sz w:val="16"/>
          <w:szCs w:val="14"/>
        </w:rPr>
        <w:lastRenderedPageBreak/>
        <w:t>1. Die Vertragspartnerin</w:t>
      </w:r>
    </w:p>
    <w:p w:rsidR="00F76045" w:rsidRPr="00F76045" w:rsidRDefault="00F76045" w:rsidP="00F76045">
      <w:pPr>
        <w:spacing w:after="100"/>
        <w:rPr>
          <w:sz w:val="16"/>
          <w:szCs w:val="14"/>
        </w:rPr>
      </w:pPr>
      <w:r w:rsidRPr="00F76045">
        <w:rPr>
          <w:sz w:val="16"/>
          <w:szCs w:val="14"/>
        </w:rPr>
        <w:t xml:space="preserve">Vertragspartnerin für Veranstaltungen und Seminare ist die Arbeiter-Samariter-Jugend </w:t>
      </w:r>
      <w:r w:rsidR="00E946B0">
        <w:rPr>
          <w:sz w:val="16"/>
          <w:szCs w:val="14"/>
        </w:rPr>
        <w:t>Bayern</w:t>
      </w:r>
      <w:r w:rsidRPr="00F76045">
        <w:rPr>
          <w:sz w:val="16"/>
          <w:szCs w:val="14"/>
        </w:rPr>
        <w:t xml:space="preserve"> im ASB Landesverband Bayern e.V., Gundstr.9, 91056 Erlangen (</w:t>
      </w:r>
      <w:proofErr w:type="gramStart"/>
      <w:r w:rsidRPr="00F76045">
        <w:rPr>
          <w:sz w:val="16"/>
          <w:szCs w:val="14"/>
        </w:rPr>
        <w:t>im</w:t>
      </w:r>
      <w:proofErr w:type="gramEnd"/>
      <w:r w:rsidRPr="00F76045">
        <w:rPr>
          <w:sz w:val="16"/>
          <w:szCs w:val="14"/>
        </w:rPr>
        <w:t xml:space="preserve"> Weiteren Veranstalterin).</w:t>
      </w:r>
    </w:p>
    <w:p w:rsidR="00F76045" w:rsidRPr="00F76045" w:rsidRDefault="00F76045" w:rsidP="00F76045">
      <w:pPr>
        <w:spacing w:after="100"/>
        <w:rPr>
          <w:sz w:val="16"/>
          <w:szCs w:val="14"/>
        </w:rPr>
      </w:pPr>
      <w:r w:rsidRPr="00F76045">
        <w:rPr>
          <w:sz w:val="16"/>
          <w:szCs w:val="14"/>
        </w:rPr>
        <w:t>2. Zahlungsvereinbarung</w:t>
      </w:r>
    </w:p>
    <w:p w:rsidR="00F76045" w:rsidRPr="00F76045" w:rsidRDefault="00F76045" w:rsidP="00F76045">
      <w:pPr>
        <w:spacing w:after="100"/>
        <w:rPr>
          <w:sz w:val="16"/>
          <w:szCs w:val="14"/>
        </w:rPr>
      </w:pPr>
      <w:r w:rsidRPr="00F76045">
        <w:rPr>
          <w:sz w:val="16"/>
          <w:szCs w:val="14"/>
        </w:rPr>
        <w:t xml:space="preserve">Die Anmeldungen werden in der Reihenfolge ihres Einganges bis zur maximalen </w:t>
      </w:r>
      <w:proofErr w:type="spellStart"/>
      <w:r w:rsidRPr="00F76045">
        <w:rPr>
          <w:sz w:val="16"/>
          <w:szCs w:val="14"/>
        </w:rPr>
        <w:t>Teilnehmer_innenzahl</w:t>
      </w:r>
      <w:proofErr w:type="spellEnd"/>
      <w:r w:rsidRPr="00F76045">
        <w:rPr>
          <w:sz w:val="16"/>
          <w:szCs w:val="14"/>
        </w:rPr>
        <w:t xml:space="preserve"> berücksichtigt. Über den Teilnahmebeitrag erhält </w:t>
      </w:r>
      <w:proofErr w:type="spellStart"/>
      <w:r w:rsidRPr="00F76045">
        <w:rPr>
          <w:sz w:val="16"/>
          <w:szCs w:val="14"/>
        </w:rPr>
        <w:t>die_der</w:t>
      </w:r>
      <w:proofErr w:type="spellEnd"/>
      <w:r w:rsidRPr="00F76045">
        <w:rPr>
          <w:sz w:val="16"/>
          <w:szCs w:val="14"/>
        </w:rPr>
        <w:t xml:space="preserve"> Teilnehmende oder seine regionale ASJ/ASB-Gliederung eine Rechnung, die sofort und ohne jeglichen Abzug zu begleichen ist. Nur vor Veranstaltungsbeginn eingegangene Zahlungen berechtigen zur Veranstaltungsteilnahme. Zahlungen erfolgen als Überweisung auf das Konto des ASB LV Bayern e.V</w:t>
      </w:r>
      <w:proofErr w:type="gramStart"/>
      <w:r w:rsidRPr="00F76045">
        <w:rPr>
          <w:sz w:val="16"/>
          <w:szCs w:val="14"/>
        </w:rPr>
        <w:t>..</w:t>
      </w:r>
      <w:proofErr w:type="gramEnd"/>
    </w:p>
    <w:p w:rsidR="00F76045" w:rsidRPr="00F76045" w:rsidRDefault="00F76045" w:rsidP="00F76045">
      <w:pPr>
        <w:spacing w:after="100"/>
        <w:rPr>
          <w:sz w:val="16"/>
          <w:szCs w:val="14"/>
        </w:rPr>
      </w:pPr>
      <w:r w:rsidRPr="00F76045">
        <w:rPr>
          <w:sz w:val="16"/>
          <w:szCs w:val="14"/>
        </w:rPr>
        <w:t>3. Leistungen</w:t>
      </w:r>
    </w:p>
    <w:p w:rsidR="00F76045" w:rsidRPr="00F76045" w:rsidRDefault="00F76045" w:rsidP="00F76045">
      <w:pPr>
        <w:spacing w:after="100"/>
        <w:rPr>
          <w:sz w:val="16"/>
          <w:szCs w:val="14"/>
        </w:rPr>
      </w:pPr>
      <w:r w:rsidRPr="00F76045">
        <w:rPr>
          <w:sz w:val="16"/>
          <w:szCs w:val="14"/>
        </w:rPr>
        <w:t>Im Teilnahmebeitrag sind, soweit nicht anders vereinbart, folgende Leistungen enthalten:</w:t>
      </w:r>
    </w:p>
    <w:p w:rsidR="00F76045" w:rsidRPr="00F76045" w:rsidRDefault="005B0FAA" w:rsidP="00F76045">
      <w:pPr>
        <w:spacing w:after="100"/>
        <w:rPr>
          <w:sz w:val="16"/>
          <w:szCs w:val="14"/>
        </w:rPr>
      </w:pPr>
      <w:r>
        <w:rPr>
          <w:sz w:val="16"/>
          <w:szCs w:val="14"/>
        </w:rPr>
        <w:t xml:space="preserve"> </w:t>
      </w:r>
      <w:r w:rsidR="00F76045" w:rsidRPr="00F76045">
        <w:rPr>
          <w:sz w:val="16"/>
          <w:szCs w:val="14"/>
        </w:rPr>
        <w:t>Unterkunft und Verpflegung, sofern in der Ausschreibung er-wähnt</w:t>
      </w:r>
    </w:p>
    <w:p w:rsidR="00F76045" w:rsidRPr="00F76045" w:rsidRDefault="005B0FAA" w:rsidP="00F76045">
      <w:pPr>
        <w:spacing w:after="100"/>
        <w:rPr>
          <w:sz w:val="16"/>
          <w:szCs w:val="14"/>
        </w:rPr>
      </w:pPr>
      <w:r>
        <w:rPr>
          <w:sz w:val="16"/>
          <w:szCs w:val="14"/>
        </w:rPr>
        <w:t xml:space="preserve"> </w:t>
      </w:r>
      <w:r w:rsidR="00F76045" w:rsidRPr="00F76045">
        <w:rPr>
          <w:sz w:val="16"/>
          <w:szCs w:val="14"/>
        </w:rPr>
        <w:t>Durchführung der ausgeschriebenen Veranstaltung</w:t>
      </w:r>
    </w:p>
    <w:p w:rsidR="00F76045" w:rsidRPr="00F76045" w:rsidRDefault="00F76045" w:rsidP="00F76045">
      <w:pPr>
        <w:spacing w:after="100"/>
        <w:rPr>
          <w:sz w:val="16"/>
          <w:szCs w:val="14"/>
        </w:rPr>
      </w:pPr>
      <w:r w:rsidRPr="00F76045">
        <w:rPr>
          <w:sz w:val="16"/>
          <w:szCs w:val="14"/>
        </w:rPr>
        <w:t xml:space="preserve">4. </w:t>
      </w:r>
      <w:proofErr w:type="spellStart"/>
      <w:r w:rsidRPr="00F76045">
        <w:rPr>
          <w:sz w:val="16"/>
          <w:szCs w:val="14"/>
        </w:rPr>
        <w:t>Teilnehmer_innenzahl</w:t>
      </w:r>
      <w:proofErr w:type="spellEnd"/>
    </w:p>
    <w:p w:rsidR="00F76045" w:rsidRPr="00F76045" w:rsidRDefault="00F76045" w:rsidP="00F76045">
      <w:pPr>
        <w:spacing w:after="100"/>
        <w:rPr>
          <w:sz w:val="16"/>
          <w:szCs w:val="14"/>
        </w:rPr>
      </w:pPr>
      <w:r w:rsidRPr="00F76045">
        <w:rPr>
          <w:sz w:val="16"/>
          <w:szCs w:val="14"/>
        </w:rPr>
        <w:t xml:space="preserve">Die Veranstaltungen werden in der Regel erst ab sechs Teilnehmenden durchgeführt. Der </w:t>
      </w:r>
      <w:proofErr w:type="spellStart"/>
      <w:r w:rsidRPr="00F76045">
        <w:rPr>
          <w:sz w:val="16"/>
          <w:szCs w:val="14"/>
        </w:rPr>
        <w:t>Teilnehmer_innenkreis</w:t>
      </w:r>
      <w:proofErr w:type="spellEnd"/>
      <w:r w:rsidRPr="00F76045">
        <w:rPr>
          <w:sz w:val="16"/>
          <w:szCs w:val="14"/>
        </w:rPr>
        <w:t xml:space="preserve"> kann begrenzt werden.</w:t>
      </w:r>
    </w:p>
    <w:p w:rsidR="00F76045" w:rsidRPr="00F76045" w:rsidRDefault="00F76045" w:rsidP="00F76045">
      <w:pPr>
        <w:spacing w:after="100"/>
        <w:rPr>
          <w:sz w:val="16"/>
          <w:szCs w:val="14"/>
        </w:rPr>
      </w:pPr>
      <w:r w:rsidRPr="00F76045">
        <w:rPr>
          <w:sz w:val="16"/>
          <w:szCs w:val="14"/>
        </w:rPr>
        <w:t>5. Veranstaltungszeiten</w:t>
      </w:r>
    </w:p>
    <w:p w:rsidR="00F76045" w:rsidRPr="00F76045" w:rsidRDefault="00F76045" w:rsidP="00F76045">
      <w:pPr>
        <w:spacing w:after="100"/>
        <w:rPr>
          <w:sz w:val="16"/>
          <w:szCs w:val="14"/>
        </w:rPr>
      </w:pPr>
      <w:r w:rsidRPr="00F76045">
        <w:rPr>
          <w:sz w:val="16"/>
          <w:szCs w:val="14"/>
        </w:rPr>
        <w:t>Die Veranstaltungszeiten werden in der Veranstaltungsinfo mitgeteilt.</w:t>
      </w:r>
    </w:p>
    <w:p w:rsidR="00F76045" w:rsidRPr="00F76045" w:rsidRDefault="00F76045" w:rsidP="00F76045">
      <w:pPr>
        <w:spacing w:after="100"/>
        <w:rPr>
          <w:sz w:val="16"/>
          <w:szCs w:val="14"/>
        </w:rPr>
      </w:pPr>
      <w:r w:rsidRPr="00F76045">
        <w:rPr>
          <w:sz w:val="16"/>
          <w:szCs w:val="14"/>
        </w:rPr>
        <w:t>6. Veranstaltungsort</w:t>
      </w:r>
    </w:p>
    <w:p w:rsidR="00F76045" w:rsidRPr="00F76045" w:rsidRDefault="00F76045" w:rsidP="00F76045">
      <w:pPr>
        <w:spacing w:after="100"/>
        <w:rPr>
          <w:sz w:val="16"/>
          <w:szCs w:val="14"/>
        </w:rPr>
      </w:pPr>
      <w:r w:rsidRPr="00F76045">
        <w:rPr>
          <w:sz w:val="16"/>
          <w:szCs w:val="14"/>
        </w:rPr>
        <w:t>Die Veranstaltung findet in der Regel am Unterkunftsort statt. Falls erforderlich, wird ein Veranstaltungsraum in der Nähe der Unterkunft gebucht.</w:t>
      </w:r>
    </w:p>
    <w:p w:rsidR="00F76045" w:rsidRPr="00F76045" w:rsidRDefault="00F76045" w:rsidP="00F76045">
      <w:pPr>
        <w:spacing w:after="100"/>
        <w:rPr>
          <w:sz w:val="16"/>
          <w:szCs w:val="14"/>
        </w:rPr>
      </w:pPr>
      <w:r w:rsidRPr="00F76045">
        <w:rPr>
          <w:sz w:val="16"/>
          <w:szCs w:val="14"/>
        </w:rPr>
        <w:t>7. Unterkunft</w:t>
      </w:r>
    </w:p>
    <w:p w:rsidR="00F76045" w:rsidRPr="00F76045" w:rsidRDefault="00F76045" w:rsidP="00F76045">
      <w:pPr>
        <w:spacing w:after="100"/>
        <w:rPr>
          <w:sz w:val="16"/>
          <w:szCs w:val="14"/>
        </w:rPr>
      </w:pPr>
      <w:r w:rsidRPr="00F76045">
        <w:rPr>
          <w:sz w:val="16"/>
          <w:szCs w:val="14"/>
        </w:rPr>
        <w:t xml:space="preserve">Eine Unterbringung in Einzelzimmern ist in der Regel nicht vorgesehen. Sofern eine Unterbringung in Einzelzimmern gewünscht wird, kann bei freien Kapazitäten eine verbindliche Buchung über die Veranstalterin erfolgen. Die </w:t>
      </w:r>
      <w:r w:rsidR="005B0FAA">
        <w:rPr>
          <w:sz w:val="16"/>
          <w:szCs w:val="14"/>
        </w:rPr>
        <w:t xml:space="preserve">ggf. anfallenden </w:t>
      </w:r>
      <w:r w:rsidRPr="00F76045">
        <w:rPr>
          <w:sz w:val="16"/>
          <w:szCs w:val="14"/>
        </w:rPr>
        <w:t xml:space="preserve">Mehrkosten sind von </w:t>
      </w:r>
      <w:proofErr w:type="spellStart"/>
      <w:r w:rsidRPr="00F76045">
        <w:rPr>
          <w:sz w:val="16"/>
          <w:szCs w:val="14"/>
        </w:rPr>
        <w:t>der_dem</w:t>
      </w:r>
      <w:proofErr w:type="spellEnd"/>
      <w:r w:rsidRPr="00F76045">
        <w:rPr>
          <w:sz w:val="16"/>
          <w:szCs w:val="14"/>
        </w:rPr>
        <w:t xml:space="preserve"> Teilnehmenden selbst zu tragen. Die Unterbringung erfolgt getrenntgeschlechtlich.</w:t>
      </w:r>
    </w:p>
    <w:p w:rsidR="00F76045" w:rsidRPr="00F76045" w:rsidRDefault="00F76045" w:rsidP="00F76045">
      <w:pPr>
        <w:spacing w:after="100"/>
        <w:rPr>
          <w:sz w:val="16"/>
          <w:szCs w:val="14"/>
        </w:rPr>
      </w:pPr>
      <w:r w:rsidRPr="00F76045">
        <w:rPr>
          <w:sz w:val="16"/>
          <w:szCs w:val="14"/>
        </w:rPr>
        <w:t>8. Seminarunterlagen</w:t>
      </w:r>
    </w:p>
    <w:p w:rsidR="00F76045" w:rsidRPr="00F76045" w:rsidRDefault="00F76045" w:rsidP="00F76045">
      <w:pPr>
        <w:spacing w:after="100"/>
        <w:rPr>
          <w:sz w:val="16"/>
          <w:szCs w:val="14"/>
        </w:rPr>
      </w:pPr>
      <w:r w:rsidRPr="00F76045">
        <w:rPr>
          <w:sz w:val="16"/>
          <w:szCs w:val="14"/>
        </w:rPr>
        <w:t>Bei Seminaren werden urheberrechtlich geschützte Texte und Daten, Checklisten, Ablaufpläne und Materialien als Teilnehmerunterlagen ausgegeben. Die Seminarunterlagen sind daher ausschließlich zur persönlichen Verwendung bestimmt. Vervielfältigung, Nachdruck oder Übersetzung und Weitergabe, auch von Teilen der Unterlagen, an Dritte ohne ausdrückliche Zustimmung der ASJ Bayern, sind nicht gestattet und bedeuten eine Urheberrechtsverletzung, die rechtlich verfolgt wird.</w:t>
      </w:r>
    </w:p>
    <w:p w:rsidR="00F76045" w:rsidRPr="00F76045" w:rsidRDefault="00F76045" w:rsidP="00F76045">
      <w:pPr>
        <w:spacing w:after="100"/>
        <w:rPr>
          <w:sz w:val="16"/>
          <w:szCs w:val="14"/>
        </w:rPr>
      </w:pPr>
      <w:r w:rsidRPr="00F76045">
        <w:rPr>
          <w:sz w:val="16"/>
          <w:szCs w:val="14"/>
        </w:rPr>
        <w:t>9. Stornierung</w:t>
      </w:r>
    </w:p>
    <w:p w:rsidR="00F76045" w:rsidRPr="00F76045" w:rsidRDefault="00F76045" w:rsidP="00F76045">
      <w:pPr>
        <w:spacing w:after="100"/>
        <w:rPr>
          <w:sz w:val="16"/>
          <w:szCs w:val="14"/>
        </w:rPr>
      </w:pPr>
      <w:r w:rsidRPr="00F76045">
        <w:rPr>
          <w:sz w:val="16"/>
          <w:szCs w:val="14"/>
        </w:rPr>
        <w:t xml:space="preserve">Die Stornierung der Teilnahme ist der Vertragspartnerin spätestens zum ausgeschriebenen Anmeldeschluss schriftlich mitzuteilen. Ein bereits bezahlter Beitrag wird in diesem Fall erstattet. Bei Stornierung der Teilnahme nach Anmeldeschluss wird der Beitrag vollständig fällig, sofern </w:t>
      </w:r>
      <w:proofErr w:type="spellStart"/>
      <w:r w:rsidRPr="00F76045">
        <w:rPr>
          <w:sz w:val="16"/>
          <w:szCs w:val="14"/>
        </w:rPr>
        <w:t>kein_e</w:t>
      </w:r>
      <w:proofErr w:type="spellEnd"/>
      <w:r w:rsidRPr="00F76045">
        <w:rPr>
          <w:sz w:val="16"/>
          <w:szCs w:val="14"/>
        </w:rPr>
        <w:t xml:space="preserve"> </w:t>
      </w:r>
      <w:proofErr w:type="spellStart"/>
      <w:r w:rsidRPr="00F76045">
        <w:rPr>
          <w:sz w:val="16"/>
          <w:szCs w:val="14"/>
        </w:rPr>
        <w:t>Ersatzteilnehmer_in</w:t>
      </w:r>
      <w:proofErr w:type="spellEnd"/>
      <w:r w:rsidRPr="00F76045">
        <w:rPr>
          <w:sz w:val="16"/>
          <w:szCs w:val="14"/>
        </w:rPr>
        <w:t xml:space="preserve"> gestellt wird. Ferner behält sich die </w:t>
      </w:r>
      <w:r w:rsidRPr="00F76045">
        <w:rPr>
          <w:sz w:val="16"/>
          <w:szCs w:val="14"/>
        </w:rPr>
        <w:lastRenderedPageBreak/>
        <w:t>Veranstalterin vor, zusätzliche Stornokosten in Rechnung zu stellen.</w:t>
      </w:r>
    </w:p>
    <w:p w:rsidR="00F76045" w:rsidRPr="00F76045" w:rsidRDefault="00F76045" w:rsidP="00F76045">
      <w:pPr>
        <w:spacing w:after="100"/>
        <w:rPr>
          <w:sz w:val="16"/>
          <w:szCs w:val="14"/>
        </w:rPr>
      </w:pPr>
      <w:r w:rsidRPr="00F76045">
        <w:rPr>
          <w:sz w:val="16"/>
          <w:szCs w:val="14"/>
        </w:rPr>
        <w:t>10. Ausfall der Veranstaltung</w:t>
      </w:r>
    </w:p>
    <w:p w:rsidR="00F76045" w:rsidRPr="00F76045" w:rsidRDefault="00F76045" w:rsidP="00F76045">
      <w:pPr>
        <w:spacing w:after="100"/>
        <w:rPr>
          <w:sz w:val="16"/>
          <w:szCs w:val="14"/>
        </w:rPr>
      </w:pPr>
      <w:r w:rsidRPr="00F76045">
        <w:rPr>
          <w:sz w:val="16"/>
          <w:szCs w:val="14"/>
        </w:rPr>
        <w:t xml:space="preserve">Bei Ausfall der Veranstaltung wegen zu geringer </w:t>
      </w:r>
      <w:proofErr w:type="spellStart"/>
      <w:r w:rsidRPr="00F76045">
        <w:rPr>
          <w:sz w:val="16"/>
          <w:szCs w:val="14"/>
        </w:rPr>
        <w:t>Teilneh-mer_innenzahl</w:t>
      </w:r>
      <w:proofErr w:type="spellEnd"/>
      <w:r w:rsidRPr="00F76045">
        <w:rPr>
          <w:sz w:val="16"/>
          <w:szCs w:val="14"/>
        </w:rPr>
        <w:t>, eines von der Veranstalterin nicht zu vertretenden Grundes oder höherer Gewalt besteht kein Anspruch auf die Durchführung.</w:t>
      </w:r>
    </w:p>
    <w:p w:rsidR="00F76045" w:rsidRPr="00F76045" w:rsidRDefault="00F76045" w:rsidP="00F76045">
      <w:pPr>
        <w:spacing w:after="100"/>
        <w:rPr>
          <w:sz w:val="16"/>
          <w:szCs w:val="14"/>
        </w:rPr>
      </w:pPr>
      <w:r w:rsidRPr="00F76045">
        <w:rPr>
          <w:sz w:val="16"/>
          <w:szCs w:val="14"/>
        </w:rPr>
        <w:t>Bei Absage der Veranstaltung durch die ASJ Bayern besteht Anspruch auf volle Rückerstattung des Teilnahmebeitrags. Ansprüche darüber hinaus bestehen nicht.</w:t>
      </w:r>
    </w:p>
    <w:p w:rsidR="00F76045" w:rsidRPr="00F76045" w:rsidRDefault="00F76045" w:rsidP="00F76045">
      <w:pPr>
        <w:spacing w:after="100"/>
        <w:rPr>
          <w:sz w:val="16"/>
          <w:szCs w:val="14"/>
        </w:rPr>
      </w:pPr>
      <w:r w:rsidRPr="00F76045">
        <w:rPr>
          <w:sz w:val="16"/>
          <w:szCs w:val="14"/>
        </w:rPr>
        <w:t>11. Haftung</w:t>
      </w:r>
    </w:p>
    <w:p w:rsidR="00F76045" w:rsidRPr="00F76045" w:rsidRDefault="00F76045" w:rsidP="00F76045">
      <w:pPr>
        <w:spacing w:after="100"/>
        <w:rPr>
          <w:sz w:val="16"/>
          <w:szCs w:val="14"/>
        </w:rPr>
      </w:pPr>
      <w:r w:rsidRPr="00F76045">
        <w:rPr>
          <w:sz w:val="16"/>
          <w:szCs w:val="14"/>
        </w:rPr>
        <w:t>Für mitgeführte Gegenstände, die abhandenkommen, oder für sonstige unmittelbare und mittelbare Schäden und Kosten inklusive Verdienstausfall, entgangenen Gewinns oder Ansprüche Dritter, Datenverlust, Reisekosten, Folge- und Vermögensschäden jeder Art übernimmt die Veranstalterin keinerlei Haftung. Darüber hinaus haftet die Veranstalterin nur im Falle von vorsätzlichem oder grob fahrlässigem Handeln. Der oder dem Teilnehmenden obliegt es, dieses und den entstandenen Schaden nachzuweisen.</w:t>
      </w:r>
    </w:p>
    <w:p w:rsidR="00F76045" w:rsidRPr="00F76045" w:rsidRDefault="00F76045" w:rsidP="00F76045">
      <w:pPr>
        <w:spacing w:after="100"/>
        <w:rPr>
          <w:sz w:val="16"/>
          <w:szCs w:val="14"/>
        </w:rPr>
      </w:pPr>
      <w:r w:rsidRPr="00F76045">
        <w:rPr>
          <w:sz w:val="16"/>
          <w:szCs w:val="14"/>
        </w:rPr>
        <w:t>12. Ausschluss von der Veranstaltung</w:t>
      </w:r>
    </w:p>
    <w:p w:rsidR="00F76045" w:rsidRPr="00F76045" w:rsidRDefault="00F76045" w:rsidP="00F76045">
      <w:pPr>
        <w:spacing w:after="100"/>
        <w:rPr>
          <w:sz w:val="16"/>
          <w:szCs w:val="14"/>
        </w:rPr>
      </w:pPr>
      <w:r w:rsidRPr="00F76045">
        <w:rPr>
          <w:sz w:val="16"/>
          <w:szCs w:val="14"/>
        </w:rPr>
        <w:t xml:space="preserve">Sollte </w:t>
      </w:r>
      <w:proofErr w:type="spellStart"/>
      <w:r w:rsidRPr="00F76045">
        <w:rPr>
          <w:sz w:val="16"/>
          <w:szCs w:val="14"/>
        </w:rPr>
        <w:t>ein_e</w:t>
      </w:r>
      <w:proofErr w:type="spellEnd"/>
      <w:r w:rsidRPr="00F76045">
        <w:rPr>
          <w:sz w:val="16"/>
          <w:szCs w:val="14"/>
        </w:rPr>
        <w:t xml:space="preserve"> </w:t>
      </w:r>
      <w:proofErr w:type="spellStart"/>
      <w:r w:rsidRPr="00F76045">
        <w:rPr>
          <w:sz w:val="16"/>
          <w:szCs w:val="14"/>
        </w:rPr>
        <w:t>Teilnehmer_in</w:t>
      </w:r>
      <w:proofErr w:type="spellEnd"/>
      <w:r w:rsidRPr="00F76045">
        <w:rPr>
          <w:sz w:val="16"/>
          <w:szCs w:val="14"/>
        </w:rPr>
        <w:t xml:space="preserve"> aufgrund grober Verstöße gegen bestehende Gesetze, die Hausordnung, der Gefährdung anderer oder der wiederholten Missachtung von Anweisungen der Aufsichtführenden von der Veranstaltung ausgeschlossen werden müssen, hat </w:t>
      </w:r>
      <w:proofErr w:type="spellStart"/>
      <w:r w:rsidRPr="00F76045">
        <w:rPr>
          <w:sz w:val="16"/>
          <w:szCs w:val="14"/>
        </w:rPr>
        <w:t>die_der</w:t>
      </w:r>
      <w:proofErr w:type="spellEnd"/>
      <w:r w:rsidRPr="00F76045">
        <w:rPr>
          <w:sz w:val="16"/>
          <w:szCs w:val="14"/>
        </w:rPr>
        <w:t xml:space="preserve"> Teilnehmende die Kosten der Rückfahrt selbst zu tragen. Bei Minderjährigen erfolgt eine </w:t>
      </w:r>
      <w:proofErr w:type="spellStart"/>
      <w:r w:rsidRPr="00F76045">
        <w:rPr>
          <w:sz w:val="16"/>
          <w:szCs w:val="14"/>
        </w:rPr>
        <w:t>Kontaktaufnah-me</w:t>
      </w:r>
      <w:proofErr w:type="spellEnd"/>
      <w:r w:rsidRPr="00F76045">
        <w:rPr>
          <w:sz w:val="16"/>
          <w:szCs w:val="14"/>
        </w:rPr>
        <w:t xml:space="preserve"> mit </w:t>
      </w:r>
      <w:proofErr w:type="spellStart"/>
      <w:r w:rsidRPr="00F76045">
        <w:rPr>
          <w:sz w:val="16"/>
          <w:szCs w:val="14"/>
        </w:rPr>
        <w:t>der_dem</w:t>
      </w:r>
      <w:proofErr w:type="spellEnd"/>
      <w:r w:rsidRPr="00F76045">
        <w:rPr>
          <w:sz w:val="16"/>
          <w:szCs w:val="14"/>
        </w:rPr>
        <w:t xml:space="preserve"> Sorgeberechtigten. Ist eine Abholung </w:t>
      </w:r>
      <w:proofErr w:type="spellStart"/>
      <w:r w:rsidRPr="00F76045">
        <w:rPr>
          <w:sz w:val="16"/>
          <w:szCs w:val="14"/>
        </w:rPr>
        <w:t>der_des</w:t>
      </w:r>
      <w:proofErr w:type="spellEnd"/>
      <w:r w:rsidRPr="00F76045">
        <w:rPr>
          <w:sz w:val="16"/>
          <w:szCs w:val="14"/>
        </w:rPr>
        <w:t xml:space="preserve"> Teilnehmenden nicht möglich, wird </w:t>
      </w:r>
      <w:proofErr w:type="spellStart"/>
      <w:r w:rsidRPr="00F76045">
        <w:rPr>
          <w:sz w:val="16"/>
          <w:szCs w:val="14"/>
        </w:rPr>
        <w:t>diese_r</w:t>
      </w:r>
      <w:proofErr w:type="spellEnd"/>
      <w:r w:rsidRPr="00F76045">
        <w:rPr>
          <w:sz w:val="16"/>
          <w:szCs w:val="14"/>
        </w:rPr>
        <w:t xml:space="preserve"> von einer Aufsicht führenden Person begleitet. Die daraus entstehenden Kosten werden in Rechnung gestellt.</w:t>
      </w:r>
    </w:p>
    <w:p w:rsidR="00F76045" w:rsidRPr="00F76045" w:rsidRDefault="00F76045" w:rsidP="00F76045">
      <w:pPr>
        <w:spacing w:after="100"/>
        <w:rPr>
          <w:sz w:val="16"/>
          <w:szCs w:val="14"/>
        </w:rPr>
      </w:pPr>
      <w:r w:rsidRPr="00F76045">
        <w:rPr>
          <w:sz w:val="16"/>
          <w:szCs w:val="14"/>
        </w:rPr>
        <w:t>13. Kinder- und Jugendschutz</w:t>
      </w:r>
    </w:p>
    <w:p w:rsidR="00F76045" w:rsidRPr="00F76045" w:rsidRDefault="00F76045" w:rsidP="00F76045">
      <w:pPr>
        <w:spacing w:after="100"/>
        <w:rPr>
          <w:sz w:val="16"/>
          <w:szCs w:val="14"/>
        </w:rPr>
      </w:pPr>
      <w:r w:rsidRPr="00F76045">
        <w:rPr>
          <w:sz w:val="16"/>
          <w:szCs w:val="14"/>
        </w:rPr>
        <w:t xml:space="preserve">Veranstaltungen der Arbeiter-Samariter-Jugend Bayern sind grundsätzlich drogen- und alkoholfrei. Dies gilt für alle </w:t>
      </w:r>
      <w:proofErr w:type="spellStart"/>
      <w:r w:rsidRPr="00F76045">
        <w:rPr>
          <w:sz w:val="16"/>
          <w:szCs w:val="14"/>
        </w:rPr>
        <w:t>Teilnehmer_innen</w:t>
      </w:r>
      <w:proofErr w:type="spellEnd"/>
      <w:r w:rsidRPr="00F76045">
        <w:rPr>
          <w:sz w:val="16"/>
          <w:szCs w:val="14"/>
        </w:rPr>
        <w:t xml:space="preserve">, </w:t>
      </w:r>
      <w:proofErr w:type="spellStart"/>
      <w:r w:rsidRPr="00F76045">
        <w:rPr>
          <w:sz w:val="16"/>
          <w:szCs w:val="14"/>
        </w:rPr>
        <w:t>Betreuer_innen</w:t>
      </w:r>
      <w:proofErr w:type="spellEnd"/>
      <w:r w:rsidRPr="00F76045">
        <w:rPr>
          <w:sz w:val="16"/>
          <w:szCs w:val="14"/>
        </w:rPr>
        <w:t xml:space="preserve"> und sonstige </w:t>
      </w:r>
      <w:proofErr w:type="spellStart"/>
      <w:r w:rsidRPr="00F76045">
        <w:rPr>
          <w:sz w:val="16"/>
          <w:szCs w:val="14"/>
        </w:rPr>
        <w:t>Helfer_innen</w:t>
      </w:r>
      <w:proofErr w:type="spellEnd"/>
      <w:r w:rsidRPr="00F76045">
        <w:rPr>
          <w:sz w:val="16"/>
          <w:szCs w:val="14"/>
        </w:rPr>
        <w:t xml:space="preserve"> unabhängig vom Alter. Die </w:t>
      </w:r>
      <w:proofErr w:type="spellStart"/>
      <w:r w:rsidRPr="00F76045">
        <w:rPr>
          <w:sz w:val="16"/>
          <w:szCs w:val="14"/>
        </w:rPr>
        <w:t>Betreuer_innen</w:t>
      </w:r>
      <w:proofErr w:type="spellEnd"/>
      <w:r w:rsidRPr="00F76045">
        <w:rPr>
          <w:sz w:val="16"/>
          <w:szCs w:val="14"/>
        </w:rPr>
        <w:t xml:space="preserve"> werden ausdrücklich angehalten, die weiteren gesetzlichen Regelungen des Jugendschutzgesetzes zu beachten. Insbesondere sei an dieser Stelle auf das Rauchverbot für Minderjährige hingewiesen.</w:t>
      </w:r>
    </w:p>
    <w:p w:rsidR="00F76045" w:rsidRPr="00F76045" w:rsidRDefault="00F76045" w:rsidP="00F76045">
      <w:pPr>
        <w:spacing w:after="100"/>
        <w:rPr>
          <w:sz w:val="16"/>
          <w:szCs w:val="14"/>
        </w:rPr>
      </w:pPr>
      <w:r w:rsidRPr="00F76045">
        <w:rPr>
          <w:sz w:val="16"/>
          <w:szCs w:val="14"/>
        </w:rPr>
        <w:t>14. Aufsichtspflicht:</w:t>
      </w:r>
    </w:p>
    <w:p w:rsidR="00F76045" w:rsidRPr="00F76045" w:rsidRDefault="00F76045" w:rsidP="00F76045">
      <w:pPr>
        <w:spacing w:after="100"/>
        <w:rPr>
          <w:sz w:val="16"/>
          <w:szCs w:val="14"/>
        </w:rPr>
      </w:pPr>
      <w:r w:rsidRPr="00F76045">
        <w:rPr>
          <w:sz w:val="16"/>
          <w:szCs w:val="14"/>
        </w:rPr>
        <w:t>Die Arbeiter-Samariter-Jugend übernimmt die Aufsichtspflicht für minderjährige Teilnehmende nur während der Zeit der Veranstaltung. Für die An- und Abreise wird keine Aufsichtspflicht übernommen, sofern diese nicht durch die ASJ durchgeführt wird.</w:t>
      </w:r>
    </w:p>
    <w:p w:rsidR="00F76045" w:rsidRPr="00F76045" w:rsidRDefault="00F76045" w:rsidP="00F76045">
      <w:pPr>
        <w:spacing w:after="100"/>
        <w:rPr>
          <w:sz w:val="16"/>
          <w:szCs w:val="14"/>
        </w:rPr>
      </w:pPr>
      <w:r w:rsidRPr="00F76045">
        <w:rPr>
          <w:sz w:val="16"/>
          <w:szCs w:val="14"/>
        </w:rPr>
        <w:t>15. Schlussbestimmungen</w:t>
      </w:r>
    </w:p>
    <w:p w:rsidR="00F76045" w:rsidRPr="00F76045" w:rsidRDefault="00F76045" w:rsidP="00F76045">
      <w:pPr>
        <w:spacing w:after="100"/>
        <w:rPr>
          <w:sz w:val="16"/>
          <w:szCs w:val="14"/>
        </w:rPr>
      </w:pPr>
      <w:r w:rsidRPr="00F76045">
        <w:rPr>
          <w:sz w:val="16"/>
          <w:szCs w:val="14"/>
        </w:rPr>
        <w:t>Für diese Teilnahmebedingungen gilt ausschließlich das Recht der Bundesrepublik Deutschland. Sie bleiben auch bei rechtlicher Unwirksamkeit einzelner Bestimmungen in ihren übrigen Teilen verbindlich. Unwirksame Bedingungen werden durch solche ersetzt, die dem Zweck der unwirksamen am nächsten kommen. Von diesen Bedingungen abweichende Regelungen und Nebenabreden sind nur wirksam, wenn sie schriftlich vereinbart werden.</w:t>
      </w:r>
    </w:p>
    <w:p w:rsidR="00F76045" w:rsidRPr="00F76045" w:rsidRDefault="00F76045" w:rsidP="00F76045">
      <w:pPr>
        <w:rPr>
          <w:sz w:val="16"/>
          <w:szCs w:val="14"/>
        </w:rPr>
      </w:pPr>
    </w:p>
    <w:p w:rsidR="00F76045" w:rsidRDefault="00F76045" w:rsidP="00F76045">
      <w:r>
        <w:br w:type="page"/>
      </w:r>
    </w:p>
    <w:p w:rsidR="00F76045" w:rsidRDefault="00F76045" w:rsidP="00F76045">
      <w:pPr>
        <w:sectPr w:rsidR="00F76045" w:rsidSect="00F76045">
          <w:type w:val="continuous"/>
          <w:pgSz w:w="11906" w:h="16838"/>
          <w:pgMar w:top="2836" w:right="454" w:bottom="426" w:left="1304" w:header="0" w:footer="720" w:gutter="0"/>
          <w:cols w:num="2" w:space="720"/>
          <w:docGrid w:linePitch="600" w:charSpace="36864"/>
        </w:sectPr>
      </w:pPr>
    </w:p>
    <w:p w:rsidR="00F76045" w:rsidRPr="00F76045" w:rsidRDefault="00F76045" w:rsidP="00F76045">
      <w:pPr>
        <w:rPr>
          <w:b/>
        </w:rPr>
      </w:pPr>
      <w:r>
        <w:rPr>
          <w:b/>
        </w:rPr>
        <w:lastRenderedPageBreak/>
        <w:t>Einwilligung zum Datenschutz</w:t>
      </w:r>
      <w:r w:rsidRPr="00F76045">
        <w:rPr>
          <w:b/>
        </w:rPr>
        <w:t xml:space="preserve"> für Veranstaltungen der Arbeiter-Samariter-Jugend Bayern</w:t>
      </w:r>
    </w:p>
    <w:p w:rsidR="00F76045" w:rsidRPr="00F76045" w:rsidRDefault="00F76045" w:rsidP="00F76045">
      <w:pPr>
        <w:rPr>
          <w:b/>
        </w:rPr>
      </w:pPr>
      <w:r w:rsidRPr="00F76045">
        <w:rPr>
          <w:b/>
        </w:rPr>
        <w:t>Stand: 25.05.2018</w:t>
      </w:r>
    </w:p>
    <w:p w:rsidR="00F76045" w:rsidRDefault="00F76045" w:rsidP="00F76045">
      <w:pPr>
        <w:sectPr w:rsidR="00F76045" w:rsidSect="00F90CF0">
          <w:type w:val="continuous"/>
          <w:pgSz w:w="11906" w:h="16838"/>
          <w:pgMar w:top="2836" w:right="454" w:bottom="426" w:left="1304" w:header="0" w:footer="720" w:gutter="0"/>
          <w:cols w:space="720"/>
          <w:docGrid w:linePitch="600" w:charSpace="36864"/>
        </w:sectPr>
      </w:pPr>
    </w:p>
    <w:p w:rsidR="00F76045" w:rsidRDefault="00F76045" w:rsidP="00F76045"/>
    <w:p w:rsidR="00F76045" w:rsidRDefault="00F76045" w:rsidP="00F76045">
      <w:pPr>
        <w:spacing w:after="200" w:line="276" w:lineRule="auto"/>
        <w:rPr>
          <w:sz w:val="16"/>
          <w:szCs w:val="14"/>
        </w:rPr>
        <w:sectPr w:rsidR="00F76045" w:rsidSect="00F90CF0">
          <w:type w:val="continuous"/>
          <w:pgSz w:w="11906" w:h="16838"/>
          <w:pgMar w:top="2836" w:right="454" w:bottom="426" w:left="1304" w:header="0" w:footer="720" w:gutter="0"/>
          <w:cols w:space="720"/>
          <w:docGrid w:linePitch="600" w:charSpace="36864"/>
        </w:sectPr>
      </w:pPr>
    </w:p>
    <w:p w:rsidR="00F76045" w:rsidRPr="00F76045" w:rsidRDefault="00F76045" w:rsidP="00F76045">
      <w:pPr>
        <w:spacing w:after="60" w:line="276" w:lineRule="auto"/>
        <w:rPr>
          <w:sz w:val="16"/>
          <w:szCs w:val="14"/>
        </w:rPr>
      </w:pPr>
      <w:r w:rsidRPr="00F76045">
        <w:rPr>
          <w:sz w:val="16"/>
          <w:szCs w:val="14"/>
        </w:rPr>
        <w:lastRenderedPageBreak/>
        <w:t xml:space="preserve">Der Schutz </w:t>
      </w:r>
      <w:r w:rsidR="005B0FAA">
        <w:rPr>
          <w:sz w:val="16"/>
          <w:szCs w:val="14"/>
        </w:rPr>
        <w:t>deiner/Ihrer</w:t>
      </w:r>
      <w:r w:rsidRPr="00F76045">
        <w:rPr>
          <w:sz w:val="16"/>
          <w:szCs w:val="14"/>
        </w:rPr>
        <w:t xml:space="preserve"> Daten ist uns ein wichtiges Anliegen. Wir haben Vorkehrungen getroffen, um den gesetzlichen Vorschriften des Datenschutzes in seiner aktuellsten Form zu genügen. </w:t>
      </w:r>
    </w:p>
    <w:p w:rsidR="00F76045" w:rsidRPr="00F76045" w:rsidRDefault="00F76045" w:rsidP="00F76045">
      <w:pPr>
        <w:spacing w:after="60" w:line="276" w:lineRule="auto"/>
        <w:rPr>
          <w:sz w:val="16"/>
          <w:szCs w:val="14"/>
        </w:rPr>
      </w:pPr>
      <w:r w:rsidRPr="00F76045">
        <w:rPr>
          <w:sz w:val="16"/>
          <w:szCs w:val="14"/>
        </w:rPr>
        <w:t xml:space="preserve">Wir müssen </w:t>
      </w:r>
      <w:r w:rsidR="005B0FAA">
        <w:rPr>
          <w:sz w:val="16"/>
          <w:szCs w:val="14"/>
        </w:rPr>
        <w:t>dich/</w:t>
      </w:r>
      <w:r w:rsidRPr="00F76045">
        <w:rPr>
          <w:sz w:val="16"/>
          <w:szCs w:val="14"/>
        </w:rPr>
        <w:t xml:space="preserve">Sie in verständlicher Form über den Umgang mit </w:t>
      </w:r>
      <w:r w:rsidR="005B0FAA">
        <w:rPr>
          <w:sz w:val="16"/>
          <w:szCs w:val="14"/>
        </w:rPr>
        <w:t>deinen/I</w:t>
      </w:r>
      <w:r w:rsidRPr="00F76045">
        <w:rPr>
          <w:sz w:val="16"/>
          <w:szCs w:val="14"/>
        </w:rPr>
        <w:t xml:space="preserve">hren personenbezogenen Daten informieren, damit </w:t>
      </w:r>
      <w:r w:rsidR="005B0FAA">
        <w:rPr>
          <w:sz w:val="16"/>
          <w:szCs w:val="14"/>
        </w:rPr>
        <w:t>du/S</w:t>
      </w:r>
      <w:r w:rsidRPr="00F76045">
        <w:rPr>
          <w:sz w:val="16"/>
          <w:szCs w:val="14"/>
        </w:rPr>
        <w:t>ie hierzu einwilligen können.</w:t>
      </w:r>
    </w:p>
    <w:p w:rsidR="00F76045" w:rsidRPr="00F76045" w:rsidRDefault="008015EF" w:rsidP="00F76045">
      <w:pPr>
        <w:numPr>
          <w:ilvl w:val="0"/>
          <w:numId w:val="2"/>
        </w:numPr>
        <w:spacing w:after="60" w:line="276" w:lineRule="auto"/>
        <w:ind w:left="284" w:hanging="284"/>
        <w:rPr>
          <w:sz w:val="16"/>
          <w:szCs w:val="14"/>
        </w:rPr>
      </w:pPr>
      <w:r>
        <w:rPr>
          <w:sz w:val="16"/>
          <w:szCs w:val="14"/>
        </w:rPr>
        <w:t xml:space="preserve">Die </w:t>
      </w:r>
      <w:proofErr w:type="spellStart"/>
      <w:r>
        <w:rPr>
          <w:sz w:val="16"/>
          <w:szCs w:val="14"/>
        </w:rPr>
        <w:t>Teilnehmer_in</w:t>
      </w:r>
      <w:proofErr w:type="spellEnd"/>
      <w:r>
        <w:rPr>
          <w:sz w:val="16"/>
          <w:szCs w:val="14"/>
        </w:rPr>
        <w:t xml:space="preserve"> </w:t>
      </w:r>
      <w:r w:rsidR="005B0FAA">
        <w:rPr>
          <w:sz w:val="16"/>
          <w:szCs w:val="14"/>
        </w:rPr>
        <w:t xml:space="preserve">und erziehungsberechtigte Personen stimmen </w:t>
      </w:r>
      <w:r w:rsidR="00F76045" w:rsidRPr="00F76045">
        <w:rPr>
          <w:sz w:val="16"/>
          <w:szCs w:val="14"/>
        </w:rPr>
        <w:t>in die Verarbeitung, Speicherung und Nutzung seiner</w:t>
      </w:r>
      <w:r w:rsidR="005B0FAA">
        <w:rPr>
          <w:sz w:val="16"/>
          <w:szCs w:val="14"/>
        </w:rPr>
        <w:t>/ihrer</w:t>
      </w:r>
      <w:r w:rsidR="00F76045" w:rsidRPr="00F76045">
        <w:rPr>
          <w:sz w:val="16"/>
          <w:szCs w:val="14"/>
        </w:rPr>
        <w:t xml:space="preserve"> personenbezogenen Daten zum Zwecke der Vertragserfüllung und Durchführung der Veranstaltung ein. Die Erhebung der Daten wird auf ein nötiges Mindestmaß begrenzt. Die ASJ Bayern stellt die gesetzlichen Vorgaben zum Schutz der personenbezogenen Daten sicher. Die Datenverarbeitung erfolgt auch elektronisch.</w:t>
      </w:r>
      <w:r w:rsidR="00F76045" w:rsidRPr="00F76045">
        <w:rPr>
          <w:sz w:val="16"/>
          <w:szCs w:val="14"/>
        </w:rPr>
        <w:br/>
        <w:t xml:space="preserve">Wir verarbeiten folgende Datenkategorien von </w:t>
      </w:r>
      <w:r w:rsidR="005B0FAA">
        <w:rPr>
          <w:sz w:val="16"/>
          <w:szCs w:val="14"/>
        </w:rPr>
        <w:t>dir/</w:t>
      </w:r>
      <w:r w:rsidR="00F76045" w:rsidRPr="00F76045">
        <w:rPr>
          <w:sz w:val="16"/>
          <w:szCs w:val="14"/>
        </w:rPr>
        <w:t>Ihnen:</w:t>
      </w:r>
    </w:p>
    <w:bookmarkStart w:id="23" w:name="_GoBack"/>
    <w:p w:rsidR="00F76045" w:rsidRPr="00F76045" w:rsidRDefault="00F76045" w:rsidP="00F76045">
      <w:pPr>
        <w:autoSpaceDE w:val="0"/>
        <w:autoSpaceDN w:val="0"/>
        <w:spacing w:after="60"/>
        <w:ind w:left="284"/>
        <w:jc w:val="both"/>
        <w:rPr>
          <w:sz w:val="16"/>
          <w:szCs w:val="14"/>
        </w:rPr>
      </w:pPr>
      <w:r w:rsidRPr="00F76045">
        <w:rPr>
          <w:sz w:val="16"/>
          <w:szCs w:val="14"/>
        </w:rPr>
        <w:fldChar w:fldCharType="begin">
          <w:ffData>
            <w:name w:val="Kontrollkästchen2"/>
            <w:enabled/>
            <w:calcOnExit w:val="0"/>
            <w:checkBox>
              <w:sizeAuto/>
              <w:default w:val="0"/>
              <w:checked/>
            </w:checkBox>
          </w:ffData>
        </w:fldChar>
      </w:r>
      <w:bookmarkStart w:id="24" w:name="Kontrollkästchen2"/>
      <w:r w:rsidRPr="00F76045">
        <w:rPr>
          <w:sz w:val="16"/>
          <w:szCs w:val="14"/>
        </w:rPr>
        <w:instrText xml:space="preserve"> FORMCHECKBOX </w:instrText>
      </w:r>
      <w:r w:rsidR="00F91C39">
        <w:rPr>
          <w:sz w:val="16"/>
          <w:szCs w:val="14"/>
        </w:rPr>
      </w:r>
      <w:r w:rsidR="00F91C39">
        <w:rPr>
          <w:sz w:val="16"/>
          <w:szCs w:val="14"/>
        </w:rPr>
        <w:fldChar w:fldCharType="separate"/>
      </w:r>
      <w:r w:rsidRPr="00F76045">
        <w:rPr>
          <w:sz w:val="16"/>
          <w:szCs w:val="14"/>
        </w:rPr>
        <w:fldChar w:fldCharType="end"/>
      </w:r>
      <w:bookmarkEnd w:id="24"/>
      <w:bookmarkEnd w:id="23"/>
      <w:r w:rsidRPr="00F76045">
        <w:rPr>
          <w:sz w:val="16"/>
          <w:szCs w:val="14"/>
        </w:rPr>
        <w:t xml:space="preserve"> Personenstammdaten</w:t>
      </w:r>
    </w:p>
    <w:p w:rsidR="00F76045" w:rsidRPr="00F76045" w:rsidRDefault="00F76045" w:rsidP="00F76045">
      <w:pPr>
        <w:autoSpaceDE w:val="0"/>
        <w:autoSpaceDN w:val="0"/>
        <w:spacing w:after="60"/>
        <w:ind w:left="284"/>
        <w:jc w:val="both"/>
        <w:rPr>
          <w:sz w:val="16"/>
          <w:szCs w:val="14"/>
        </w:rPr>
      </w:pPr>
      <w:r w:rsidRPr="00F76045">
        <w:rPr>
          <w:sz w:val="16"/>
          <w:szCs w:val="14"/>
        </w:rPr>
        <w:fldChar w:fldCharType="begin">
          <w:ffData>
            <w:name w:val="Kontrollkästchen2"/>
            <w:enabled/>
            <w:calcOnExit w:val="0"/>
            <w:checkBox>
              <w:sizeAuto/>
              <w:default w:val="0"/>
              <w:checked/>
            </w:checkBox>
          </w:ffData>
        </w:fldChar>
      </w:r>
      <w:r w:rsidRPr="00F76045">
        <w:rPr>
          <w:sz w:val="16"/>
          <w:szCs w:val="14"/>
        </w:rPr>
        <w:instrText xml:space="preserve"> FORMCHECKBOX </w:instrText>
      </w:r>
      <w:r w:rsidR="00F91C39">
        <w:rPr>
          <w:sz w:val="16"/>
          <w:szCs w:val="14"/>
        </w:rPr>
      </w:r>
      <w:r w:rsidR="00F91C39">
        <w:rPr>
          <w:sz w:val="16"/>
          <w:szCs w:val="14"/>
        </w:rPr>
        <w:fldChar w:fldCharType="separate"/>
      </w:r>
      <w:r w:rsidRPr="00F76045">
        <w:rPr>
          <w:sz w:val="16"/>
          <w:szCs w:val="14"/>
        </w:rPr>
        <w:fldChar w:fldCharType="end"/>
      </w:r>
      <w:r w:rsidRPr="00F76045">
        <w:rPr>
          <w:sz w:val="16"/>
          <w:szCs w:val="14"/>
        </w:rPr>
        <w:t xml:space="preserve"> Kommunikationsdaten (z.B. Telefon, E-Mail)</w:t>
      </w:r>
    </w:p>
    <w:p w:rsidR="00F76045" w:rsidRPr="00F76045" w:rsidRDefault="00F76045" w:rsidP="00F76045">
      <w:pPr>
        <w:autoSpaceDE w:val="0"/>
        <w:autoSpaceDN w:val="0"/>
        <w:spacing w:after="60"/>
        <w:ind w:left="284"/>
        <w:rPr>
          <w:sz w:val="16"/>
          <w:szCs w:val="14"/>
        </w:rPr>
      </w:pPr>
      <w:r w:rsidRPr="00F76045">
        <w:rPr>
          <w:sz w:val="16"/>
          <w:szCs w:val="14"/>
        </w:rPr>
        <w:fldChar w:fldCharType="begin">
          <w:ffData>
            <w:name w:val="Kontrollkästchen2"/>
            <w:enabled/>
            <w:calcOnExit w:val="0"/>
            <w:checkBox>
              <w:sizeAuto/>
              <w:default w:val="0"/>
              <w:checked/>
            </w:checkBox>
          </w:ffData>
        </w:fldChar>
      </w:r>
      <w:r w:rsidRPr="00F76045">
        <w:rPr>
          <w:sz w:val="16"/>
          <w:szCs w:val="14"/>
        </w:rPr>
        <w:instrText xml:space="preserve"> FORMCHECKBOX </w:instrText>
      </w:r>
      <w:r w:rsidR="00F91C39">
        <w:rPr>
          <w:sz w:val="16"/>
          <w:szCs w:val="14"/>
        </w:rPr>
      </w:r>
      <w:r w:rsidR="00F91C39">
        <w:rPr>
          <w:sz w:val="16"/>
          <w:szCs w:val="14"/>
        </w:rPr>
        <w:fldChar w:fldCharType="separate"/>
      </w:r>
      <w:r w:rsidRPr="00F76045">
        <w:rPr>
          <w:sz w:val="16"/>
          <w:szCs w:val="14"/>
        </w:rPr>
        <w:fldChar w:fldCharType="end"/>
      </w:r>
      <w:r w:rsidRPr="00F76045">
        <w:rPr>
          <w:sz w:val="16"/>
          <w:szCs w:val="14"/>
        </w:rPr>
        <w:t xml:space="preserve"> Vertragsstammdaten zur besuchten Veranstaltung (Vertragsbeziehung) </w:t>
      </w:r>
    </w:p>
    <w:p w:rsidR="00F76045" w:rsidRPr="00F76045" w:rsidRDefault="00F76045" w:rsidP="00F76045">
      <w:pPr>
        <w:autoSpaceDE w:val="0"/>
        <w:autoSpaceDN w:val="0"/>
        <w:spacing w:after="60"/>
        <w:ind w:left="284"/>
        <w:jc w:val="both"/>
        <w:rPr>
          <w:sz w:val="16"/>
          <w:szCs w:val="14"/>
        </w:rPr>
      </w:pPr>
      <w:r w:rsidRPr="00F76045">
        <w:rPr>
          <w:sz w:val="16"/>
          <w:szCs w:val="14"/>
        </w:rPr>
        <w:fldChar w:fldCharType="begin">
          <w:ffData>
            <w:name w:val="Kontrollkästchen2"/>
            <w:enabled/>
            <w:calcOnExit w:val="0"/>
            <w:checkBox>
              <w:sizeAuto/>
              <w:default w:val="0"/>
              <w:checked/>
            </w:checkBox>
          </w:ffData>
        </w:fldChar>
      </w:r>
      <w:r w:rsidRPr="00F76045">
        <w:rPr>
          <w:sz w:val="16"/>
          <w:szCs w:val="14"/>
        </w:rPr>
        <w:instrText xml:space="preserve"> FORMCHECKBOX </w:instrText>
      </w:r>
      <w:r w:rsidR="00F91C39">
        <w:rPr>
          <w:sz w:val="16"/>
          <w:szCs w:val="14"/>
        </w:rPr>
      </w:r>
      <w:r w:rsidR="00F91C39">
        <w:rPr>
          <w:sz w:val="16"/>
          <w:szCs w:val="14"/>
        </w:rPr>
        <w:fldChar w:fldCharType="separate"/>
      </w:r>
      <w:r w:rsidRPr="00F76045">
        <w:rPr>
          <w:sz w:val="16"/>
          <w:szCs w:val="14"/>
        </w:rPr>
        <w:fldChar w:fldCharType="end"/>
      </w:r>
      <w:r w:rsidRPr="00F76045">
        <w:rPr>
          <w:sz w:val="16"/>
          <w:szCs w:val="14"/>
        </w:rPr>
        <w:t xml:space="preserve"> Gesundheitsdaten (z.B. Lebensmittelallergien, Medikamente, Grunderkrankungen)</w:t>
      </w:r>
    </w:p>
    <w:p w:rsidR="00F76045" w:rsidRPr="00F76045" w:rsidRDefault="00F76045" w:rsidP="00F76045">
      <w:pPr>
        <w:numPr>
          <w:ilvl w:val="0"/>
          <w:numId w:val="2"/>
        </w:numPr>
        <w:spacing w:after="60" w:line="276" w:lineRule="auto"/>
        <w:ind w:left="284"/>
        <w:rPr>
          <w:sz w:val="16"/>
          <w:szCs w:val="14"/>
        </w:rPr>
      </w:pPr>
      <w:r w:rsidRPr="00F76045">
        <w:rPr>
          <w:sz w:val="16"/>
          <w:szCs w:val="14"/>
        </w:rPr>
        <w:t xml:space="preserve">Wir erheben Daten ausschließlich bei </w:t>
      </w:r>
      <w:r w:rsidR="005B0FAA">
        <w:rPr>
          <w:sz w:val="16"/>
          <w:szCs w:val="14"/>
        </w:rPr>
        <w:t>dir/</w:t>
      </w:r>
      <w:r w:rsidR="008015EF">
        <w:rPr>
          <w:sz w:val="16"/>
          <w:szCs w:val="14"/>
        </w:rPr>
        <w:t>Ihnen</w:t>
      </w:r>
      <w:r w:rsidRPr="00F76045">
        <w:rPr>
          <w:sz w:val="16"/>
          <w:szCs w:val="14"/>
        </w:rPr>
        <w:t xml:space="preserve"> selbst. Dies bedeutet auch, dass Daten von Dritten ( z.B. ärztliche Atteste etc. ) durch </w:t>
      </w:r>
      <w:r w:rsidR="005B0FAA">
        <w:rPr>
          <w:sz w:val="16"/>
          <w:szCs w:val="14"/>
        </w:rPr>
        <w:t>dich/S</w:t>
      </w:r>
      <w:r w:rsidRPr="00F76045">
        <w:rPr>
          <w:sz w:val="16"/>
          <w:szCs w:val="14"/>
        </w:rPr>
        <w:t xml:space="preserve">ie an uns übergeben werden müssen. </w:t>
      </w:r>
    </w:p>
    <w:p w:rsidR="00F76045" w:rsidRPr="00F76045" w:rsidRDefault="00F76045" w:rsidP="00F76045">
      <w:pPr>
        <w:numPr>
          <w:ilvl w:val="0"/>
          <w:numId w:val="2"/>
        </w:numPr>
        <w:spacing w:after="60" w:line="276" w:lineRule="auto"/>
        <w:ind w:left="284"/>
        <w:rPr>
          <w:sz w:val="16"/>
          <w:szCs w:val="14"/>
        </w:rPr>
      </w:pPr>
      <w:r w:rsidRPr="00F76045">
        <w:rPr>
          <w:sz w:val="16"/>
          <w:szCs w:val="14"/>
        </w:rPr>
        <w:t xml:space="preserve">Zur Wahrung </w:t>
      </w:r>
      <w:r w:rsidR="005B0FAA">
        <w:rPr>
          <w:sz w:val="16"/>
          <w:szCs w:val="14"/>
        </w:rPr>
        <w:t>deiner/I</w:t>
      </w:r>
      <w:r w:rsidRPr="00F76045">
        <w:rPr>
          <w:sz w:val="16"/>
          <w:szCs w:val="14"/>
        </w:rPr>
        <w:t xml:space="preserve">hrer Rechte (Auskunft, Berichtigung, fristgemäße Löschung oder Sperrung, Einschränkung der Verarbeitung sowie Datenübertragung) gemäß Bundesdatenschutzgesetz </w:t>
      </w:r>
      <w:r w:rsidR="005B0FAA">
        <w:rPr>
          <w:sz w:val="16"/>
          <w:szCs w:val="14"/>
        </w:rPr>
        <w:t>kannst du/</w:t>
      </w:r>
      <w:r w:rsidRPr="00F76045">
        <w:rPr>
          <w:sz w:val="16"/>
          <w:szCs w:val="14"/>
        </w:rPr>
        <w:t xml:space="preserve">können Sie unseren Datenschutzbeauftragten kontaktieren. </w:t>
      </w:r>
      <w:r w:rsidR="005B0FAA">
        <w:rPr>
          <w:sz w:val="16"/>
          <w:szCs w:val="14"/>
        </w:rPr>
        <w:t>Du erreichst/</w:t>
      </w:r>
      <w:r w:rsidRPr="00F76045">
        <w:rPr>
          <w:sz w:val="16"/>
          <w:szCs w:val="14"/>
        </w:rPr>
        <w:t xml:space="preserve">Sie erreichen den Datenschutzbeauftragten postalisch unter DSB </w:t>
      </w:r>
      <w:r w:rsidRPr="00F76045">
        <w:rPr>
          <w:sz w:val="16"/>
          <w:szCs w:val="14"/>
        </w:rPr>
        <w:lastRenderedPageBreak/>
        <w:t xml:space="preserve">Jens Roth, c/o ASB-Schulen Bayern gGmbH, Eichenhainstraße 30, 91207 Lauf. </w:t>
      </w:r>
      <w:r w:rsidR="005B0FAA">
        <w:rPr>
          <w:sz w:val="16"/>
          <w:szCs w:val="14"/>
        </w:rPr>
        <w:t>Du hast/</w:t>
      </w:r>
      <w:r w:rsidRPr="00F76045">
        <w:rPr>
          <w:sz w:val="16"/>
          <w:szCs w:val="14"/>
        </w:rPr>
        <w:t xml:space="preserve">Sie haben weiterhin das Recht </w:t>
      </w:r>
      <w:r w:rsidR="005B0FAA">
        <w:rPr>
          <w:sz w:val="16"/>
          <w:szCs w:val="14"/>
        </w:rPr>
        <w:t>dich/</w:t>
      </w:r>
      <w:r w:rsidRPr="00F76045">
        <w:rPr>
          <w:sz w:val="16"/>
          <w:szCs w:val="14"/>
        </w:rPr>
        <w:t>sich bei der Landesaufsichtbehörde sowie beim Bundesdatenschutzbeauftragten bei Vorfällen zu beschweren. Den Bundesdatenschutzbeauftragten erreichen Sie unter www.bfdi.bund.de.</w:t>
      </w:r>
    </w:p>
    <w:p w:rsidR="00F76045" w:rsidRPr="00F76045" w:rsidRDefault="00F76045" w:rsidP="00F76045">
      <w:pPr>
        <w:numPr>
          <w:ilvl w:val="0"/>
          <w:numId w:val="2"/>
        </w:numPr>
        <w:spacing w:after="60" w:line="276" w:lineRule="auto"/>
        <w:ind w:left="284"/>
        <w:rPr>
          <w:sz w:val="16"/>
          <w:szCs w:val="14"/>
        </w:rPr>
      </w:pPr>
      <w:r w:rsidRPr="00F76045">
        <w:rPr>
          <w:sz w:val="16"/>
          <w:szCs w:val="14"/>
        </w:rPr>
        <w:t>Im Rahmen des Vertrages kann es nötig sein, Daten an Dritte zu übermitteln. Die Datenübermittlung findet nur zur Vertragserfüllung, bzw. aufgrund gesetzlicher Vorsc</w:t>
      </w:r>
      <w:r w:rsidR="005B0FAA">
        <w:rPr>
          <w:sz w:val="16"/>
          <w:szCs w:val="14"/>
        </w:rPr>
        <w:t>hriften statt. Wir übermitteln deine/I</w:t>
      </w:r>
      <w:r w:rsidRPr="00F76045">
        <w:rPr>
          <w:sz w:val="16"/>
          <w:szCs w:val="14"/>
        </w:rPr>
        <w:t>hre Daten gemäß folgender Liste:</w:t>
      </w:r>
    </w:p>
    <w:tbl>
      <w:tblPr>
        <w:tblStyle w:val="Tabellenraster"/>
        <w:tblW w:w="0" w:type="auto"/>
        <w:tblInd w:w="392" w:type="dxa"/>
        <w:tblLook w:val="04A0" w:firstRow="1" w:lastRow="0" w:firstColumn="1" w:lastColumn="0" w:noHBand="0" w:noVBand="1"/>
      </w:tblPr>
      <w:tblGrid>
        <w:gridCol w:w="2126"/>
        <w:gridCol w:w="2219"/>
      </w:tblGrid>
      <w:tr w:rsidR="00F76045" w:rsidRPr="00F76045" w:rsidTr="00F76045">
        <w:tc>
          <w:tcPr>
            <w:tcW w:w="2126" w:type="dxa"/>
          </w:tcPr>
          <w:p w:rsidR="00F76045" w:rsidRPr="00F76045" w:rsidRDefault="00F76045" w:rsidP="00F76045">
            <w:pPr>
              <w:spacing w:after="60"/>
              <w:ind w:left="284"/>
              <w:rPr>
                <w:sz w:val="16"/>
                <w:szCs w:val="14"/>
              </w:rPr>
            </w:pPr>
            <w:r w:rsidRPr="00F76045">
              <w:rPr>
                <w:sz w:val="16"/>
                <w:szCs w:val="14"/>
              </w:rPr>
              <w:t>Übermittlung an:</w:t>
            </w:r>
          </w:p>
        </w:tc>
        <w:tc>
          <w:tcPr>
            <w:tcW w:w="2219" w:type="dxa"/>
          </w:tcPr>
          <w:p w:rsidR="00F76045" w:rsidRPr="00F76045" w:rsidRDefault="00F76045" w:rsidP="00F76045">
            <w:pPr>
              <w:spacing w:after="60"/>
              <w:ind w:left="284"/>
              <w:rPr>
                <w:sz w:val="16"/>
                <w:szCs w:val="14"/>
              </w:rPr>
            </w:pPr>
            <w:r w:rsidRPr="00F76045">
              <w:rPr>
                <w:sz w:val="16"/>
                <w:szCs w:val="14"/>
              </w:rPr>
              <w:t>Zweck der Übermittlung</w:t>
            </w:r>
          </w:p>
        </w:tc>
      </w:tr>
      <w:tr w:rsidR="00F76045" w:rsidRPr="00F76045" w:rsidTr="00F76045">
        <w:tc>
          <w:tcPr>
            <w:tcW w:w="2126" w:type="dxa"/>
          </w:tcPr>
          <w:p w:rsidR="00F76045" w:rsidRPr="00F76045" w:rsidRDefault="00F76045" w:rsidP="00F76045">
            <w:pPr>
              <w:spacing w:after="60"/>
              <w:ind w:left="284"/>
              <w:rPr>
                <w:sz w:val="16"/>
                <w:szCs w:val="14"/>
              </w:rPr>
            </w:pPr>
            <w:r w:rsidRPr="00F76045">
              <w:rPr>
                <w:sz w:val="16"/>
                <w:szCs w:val="14"/>
              </w:rPr>
              <w:t>Bayerischer Jugendring</w:t>
            </w:r>
          </w:p>
        </w:tc>
        <w:tc>
          <w:tcPr>
            <w:tcW w:w="2219" w:type="dxa"/>
          </w:tcPr>
          <w:p w:rsidR="00F76045" w:rsidRPr="00F76045" w:rsidRDefault="00F76045" w:rsidP="00F76045">
            <w:pPr>
              <w:spacing w:after="60"/>
              <w:ind w:left="284"/>
              <w:rPr>
                <w:sz w:val="16"/>
                <w:szCs w:val="14"/>
              </w:rPr>
            </w:pPr>
            <w:r w:rsidRPr="00F76045">
              <w:rPr>
                <w:sz w:val="16"/>
                <w:szCs w:val="14"/>
              </w:rPr>
              <w:t>Förderung und Nachweisführung der Maßnahme</w:t>
            </w:r>
          </w:p>
        </w:tc>
      </w:tr>
      <w:tr w:rsidR="00F76045" w:rsidRPr="00F76045" w:rsidTr="00F76045">
        <w:tc>
          <w:tcPr>
            <w:tcW w:w="2126" w:type="dxa"/>
          </w:tcPr>
          <w:p w:rsidR="00F76045" w:rsidRPr="00F76045" w:rsidRDefault="00F76045" w:rsidP="00F76045">
            <w:pPr>
              <w:spacing w:after="60"/>
              <w:ind w:left="284"/>
              <w:rPr>
                <w:sz w:val="16"/>
                <w:szCs w:val="14"/>
              </w:rPr>
            </w:pPr>
            <w:r w:rsidRPr="00F76045">
              <w:rPr>
                <w:sz w:val="16"/>
                <w:szCs w:val="14"/>
              </w:rPr>
              <w:t>ASJ Deutschland</w:t>
            </w:r>
            <w:r w:rsidRPr="00F76045">
              <w:rPr>
                <w:sz w:val="16"/>
                <w:szCs w:val="14"/>
              </w:rPr>
              <w:br/>
            </w:r>
          </w:p>
        </w:tc>
        <w:tc>
          <w:tcPr>
            <w:tcW w:w="2219" w:type="dxa"/>
          </w:tcPr>
          <w:p w:rsidR="00F76045" w:rsidRPr="00F76045" w:rsidRDefault="00F76045" w:rsidP="00F76045">
            <w:pPr>
              <w:spacing w:after="60"/>
              <w:ind w:left="284"/>
              <w:rPr>
                <w:sz w:val="16"/>
                <w:szCs w:val="14"/>
              </w:rPr>
            </w:pPr>
            <w:r w:rsidRPr="00F76045">
              <w:rPr>
                <w:sz w:val="16"/>
                <w:szCs w:val="14"/>
              </w:rPr>
              <w:t>Förderung und Nachweisführung des Maßnahme</w:t>
            </w:r>
          </w:p>
        </w:tc>
      </w:tr>
      <w:tr w:rsidR="00F76045" w:rsidRPr="00F76045" w:rsidTr="00F76045">
        <w:tc>
          <w:tcPr>
            <w:tcW w:w="2126" w:type="dxa"/>
          </w:tcPr>
          <w:p w:rsidR="00F76045" w:rsidRPr="00F76045" w:rsidRDefault="00F76045" w:rsidP="00F76045">
            <w:pPr>
              <w:spacing w:after="60"/>
              <w:ind w:left="284"/>
              <w:rPr>
                <w:sz w:val="16"/>
                <w:szCs w:val="14"/>
              </w:rPr>
            </w:pPr>
            <w:r w:rsidRPr="00F76045">
              <w:rPr>
                <w:sz w:val="16"/>
                <w:szCs w:val="14"/>
              </w:rPr>
              <w:t>ASJ/ASB Gliederungen in Bayern</w:t>
            </w:r>
          </w:p>
        </w:tc>
        <w:tc>
          <w:tcPr>
            <w:tcW w:w="2219" w:type="dxa"/>
          </w:tcPr>
          <w:p w:rsidR="00F76045" w:rsidRPr="00F76045" w:rsidRDefault="00F76045" w:rsidP="00F76045">
            <w:pPr>
              <w:spacing w:after="60"/>
              <w:ind w:left="284"/>
              <w:rPr>
                <w:sz w:val="16"/>
                <w:szCs w:val="14"/>
              </w:rPr>
            </w:pPr>
            <w:r w:rsidRPr="00F76045">
              <w:rPr>
                <w:sz w:val="16"/>
                <w:szCs w:val="14"/>
              </w:rPr>
              <w:t>Information und Organisation der Maßnahme</w:t>
            </w:r>
          </w:p>
        </w:tc>
      </w:tr>
    </w:tbl>
    <w:p w:rsidR="00F76045" w:rsidRPr="00F76045" w:rsidRDefault="005B0FAA" w:rsidP="00F76045">
      <w:pPr>
        <w:numPr>
          <w:ilvl w:val="0"/>
          <w:numId w:val="2"/>
        </w:numPr>
        <w:spacing w:after="60" w:line="276" w:lineRule="auto"/>
        <w:ind w:left="284"/>
        <w:rPr>
          <w:sz w:val="16"/>
          <w:szCs w:val="14"/>
        </w:rPr>
      </w:pPr>
      <w:r>
        <w:rPr>
          <w:sz w:val="16"/>
          <w:szCs w:val="14"/>
        </w:rPr>
        <w:t>Personenbezogene</w:t>
      </w:r>
      <w:r w:rsidR="00F76045" w:rsidRPr="00F76045">
        <w:rPr>
          <w:sz w:val="16"/>
          <w:szCs w:val="14"/>
        </w:rPr>
        <w:t xml:space="preserve"> Daten unterliegen einer gesetzlichen Aufbewahrungsfrist. Anschließend werden </w:t>
      </w:r>
      <w:r>
        <w:rPr>
          <w:sz w:val="16"/>
          <w:szCs w:val="14"/>
        </w:rPr>
        <w:t>die</w:t>
      </w:r>
      <w:r w:rsidR="00F76045" w:rsidRPr="00F76045">
        <w:rPr>
          <w:sz w:val="16"/>
          <w:szCs w:val="14"/>
        </w:rPr>
        <w:t xml:space="preserve"> Daten gelöscht.</w:t>
      </w:r>
    </w:p>
    <w:p w:rsidR="00F76045" w:rsidRPr="00F76045" w:rsidRDefault="00F76045" w:rsidP="00F76045">
      <w:pPr>
        <w:numPr>
          <w:ilvl w:val="0"/>
          <w:numId w:val="2"/>
        </w:numPr>
        <w:spacing w:after="60" w:line="276" w:lineRule="auto"/>
        <w:ind w:left="284"/>
        <w:rPr>
          <w:sz w:val="16"/>
          <w:szCs w:val="14"/>
        </w:rPr>
      </w:pPr>
      <w:r w:rsidRPr="00F76045">
        <w:rPr>
          <w:sz w:val="16"/>
          <w:szCs w:val="14"/>
        </w:rPr>
        <w:t xml:space="preserve">Unsere </w:t>
      </w:r>
      <w:proofErr w:type="spellStart"/>
      <w:r w:rsidRPr="00F76045">
        <w:rPr>
          <w:sz w:val="16"/>
          <w:szCs w:val="14"/>
        </w:rPr>
        <w:t>Mitarbeiter</w:t>
      </w:r>
      <w:r w:rsidR="005B0FAA">
        <w:rPr>
          <w:sz w:val="16"/>
          <w:szCs w:val="14"/>
        </w:rPr>
        <w:t>_innen</w:t>
      </w:r>
      <w:proofErr w:type="spellEnd"/>
      <w:r w:rsidRPr="00F76045">
        <w:rPr>
          <w:sz w:val="16"/>
          <w:szCs w:val="14"/>
        </w:rPr>
        <w:t xml:space="preserve"> werden zum Datenschutz und zur Schweigepflicht fortlaufend belehrt.</w:t>
      </w:r>
    </w:p>
    <w:p w:rsidR="00F76045" w:rsidRPr="00F76045" w:rsidRDefault="005B0FAA" w:rsidP="00F76045">
      <w:pPr>
        <w:numPr>
          <w:ilvl w:val="0"/>
          <w:numId w:val="2"/>
        </w:numPr>
        <w:spacing w:after="60" w:line="276" w:lineRule="auto"/>
        <w:ind w:left="284"/>
        <w:rPr>
          <w:sz w:val="16"/>
          <w:szCs w:val="14"/>
        </w:rPr>
      </w:pPr>
      <w:r>
        <w:rPr>
          <w:sz w:val="16"/>
          <w:szCs w:val="14"/>
        </w:rPr>
        <w:t>Du kannst/</w:t>
      </w:r>
      <w:r w:rsidR="00F76045" w:rsidRPr="00F76045">
        <w:rPr>
          <w:sz w:val="16"/>
          <w:szCs w:val="14"/>
        </w:rPr>
        <w:t xml:space="preserve">Sie können darüber hinaus jederzeit ohne Angabe von Gründen von </w:t>
      </w:r>
      <w:r>
        <w:rPr>
          <w:sz w:val="16"/>
          <w:szCs w:val="14"/>
        </w:rPr>
        <w:t>deinem/</w:t>
      </w:r>
      <w:r w:rsidR="00F76045" w:rsidRPr="00F76045">
        <w:rPr>
          <w:sz w:val="16"/>
          <w:szCs w:val="14"/>
        </w:rPr>
        <w:t>Ihrem Widerspruchsrecht Gebrauch machen und die erteilte Einwilligungserklärung mit Wirkung für die Zukunft abändern oder gänzlich widerrufen. Bei Erhebung der Daten aufgrund eines Gesetzes kann das Widerrufsrecht dadurch eingeschränkt sein.</w:t>
      </w:r>
    </w:p>
    <w:p w:rsidR="00F76045" w:rsidRDefault="00F76045" w:rsidP="00F76045">
      <w:pPr>
        <w:sectPr w:rsidR="00F76045" w:rsidSect="00F76045">
          <w:type w:val="continuous"/>
          <w:pgSz w:w="11906" w:h="16838"/>
          <w:pgMar w:top="2836" w:right="454" w:bottom="426" w:left="1304" w:header="0" w:footer="720" w:gutter="0"/>
          <w:cols w:num="2" w:space="720"/>
          <w:docGrid w:linePitch="600" w:charSpace="36864"/>
        </w:sectPr>
      </w:pPr>
    </w:p>
    <w:p w:rsidR="00F76045" w:rsidRPr="005B0FAA" w:rsidRDefault="00F76045" w:rsidP="00F76045">
      <w:pPr>
        <w:rPr>
          <w:sz w:val="14"/>
        </w:rPr>
      </w:pPr>
    </w:p>
    <w:p w:rsidR="00F76045" w:rsidRPr="00F76045" w:rsidRDefault="008015EF" w:rsidP="00F76045">
      <w:pPr>
        <w:rPr>
          <w:b/>
        </w:rPr>
      </w:pPr>
      <w:r>
        <w:rPr>
          <w:b/>
        </w:rPr>
        <w:t>Zustimmungserklärung</w:t>
      </w:r>
      <w:r w:rsidR="00F76045" w:rsidRPr="00F76045">
        <w:rPr>
          <w:b/>
        </w:rPr>
        <w:t xml:space="preserve"> für </w:t>
      </w:r>
      <w:r>
        <w:rPr>
          <w:b/>
        </w:rPr>
        <w:t>d</w:t>
      </w:r>
      <w:r w:rsidR="005D706A">
        <w:rPr>
          <w:b/>
        </w:rPr>
        <w:t>ie Veröffentlichung von Fotos d</w:t>
      </w:r>
      <w:r>
        <w:rPr>
          <w:b/>
        </w:rPr>
        <w:t>u</w:t>
      </w:r>
      <w:r w:rsidR="005D706A">
        <w:rPr>
          <w:b/>
        </w:rPr>
        <w:t>r</w:t>
      </w:r>
      <w:r>
        <w:rPr>
          <w:b/>
        </w:rPr>
        <w:t xml:space="preserve">ch die </w:t>
      </w:r>
      <w:r w:rsidR="00F76045" w:rsidRPr="00F76045">
        <w:rPr>
          <w:b/>
        </w:rPr>
        <w:t>Arbeiter-Samariter-Jugend Bayern</w:t>
      </w:r>
    </w:p>
    <w:p w:rsidR="008015EF" w:rsidRDefault="00F76045" w:rsidP="00F76045">
      <w:pPr>
        <w:rPr>
          <w:b/>
        </w:rPr>
        <w:sectPr w:rsidR="008015EF" w:rsidSect="00F90CF0">
          <w:type w:val="continuous"/>
          <w:pgSz w:w="11906" w:h="16838"/>
          <w:pgMar w:top="2836" w:right="454" w:bottom="426" w:left="1304" w:header="0" w:footer="720" w:gutter="0"/>
          <w:cols w:space="720"/>
          <w:docGrid w:linePitch="600" w:charSpace="36864"/>
        </w:sectPr>
      </w:pPr>
      <w:r w:rsidRPr="00F76045">
        <w:rPr>
          <w:b/>
        </w:rPr>
        <w:t>Stand: 25.05.2018</w:t>
      </w:r>
    </w:p>
    <w:p w:rsidR="00F76045" w:rsidRDefault="00F76045" w:rsidP="00F76045">
      <w:pPr>
        <w:rPr>
          <w:b/>
        </w:rPr>
      </w:pPr>
    </w:p>
    <w:p w:rsidR="008015EF" w:rsidRPr="005B0FAA" w:rsidRDefault="008015EF" w:rsidP="008015EF">
      <w:pPr>
        <w:jc w:val="both"/>
        <w:rPr>
          <w:sz w:val="12"/>
        </w:rPr>
        <w:sectPr w:rsidR="008015EF" w:rsidRPr="005B0FAA" w:rsidSect="00F90CF0">
          <w:type w:val="continuous"/>
          <w:pgSz w:w="11906" w:h="16838"/>
          <w:pgMar w:top="2836" w:right="454" w:bottom="426" w:left="1304" w:header="0" w:footer="720" w:gutter="0"/>
          <w:cols w:space="720"/>
          <w:docGrid w:linePitch="600" w:charSpace="36864"/>
        </w:sectPr>
      </w:pPr>
    </w:p>
    <w:p w:rsidR="008015EF" w:rsidRPr="008015EF" w:rsidRDefault="008015EF" w:rsidP="005B0FAA">
      <w:pPr>
        <w:spacing w:after="60"/>
        <w:jc w:val="both"/>
        <w:rPr>
          <w:sz w:val="16"/>
          <w:szCs w:val="16"/>
        </w:rPr>
      </w:pPr>
      <w:proofErr w:type="spellStart"/>
      <w:r>
        <w:rPr>
          <w:sz w:val="16"/>
          <w:szCs w:val="16"/>
        </w:rPr>
        <w:lastRenderedPageBreak/>
        <w:t>Die_Der</w:t>
      </w:r>
      <w:proofErr w:type="spellEnd"/>
      <w:r>
        <w:rPr>
          <w:sz w:val="16"/>
          <w:szCs w:val="16"/>
        </w:rPr>
        <w:t xml:space="preserve"> </w:t>
      </w:r>
      <w:proofErr w:type="spellStart"/>
      <w:r>
        <w:rPr>
          <w:sz w:val="16"/>
          <w:szCs w:val="16"/>
        </w:rPr>
        <w:t>Teilnehmer_in</w:t>
      </w:r>
      <w:proofErr w:type="spellEnd"/>
      <w:r>
        <w:rPr>
          <w:sz w:val="16"/>
          <w:szCs w:val="16"/>
        </w:rPr>
        <w:t xml:space="preserve"> </w:t>
      </w:r>
      <w:r w:rsidR="005B0FAA">
        <w:rPr>
          <w:sz w:val="16"/>
          <w:szCs w:val="14"/>
        </w:rPr>
        <w:t xml:space="preserve">und erziehungsberechtigte Personen </w:t>
      </w:r>
      <w:r>
        <w:rPr>
          <w:sz w:val="16"/>
          <w:szCs w:val="16"/>
        </w:rPr>
        <w:t>erklär</w:t>
      </w:r>
      <w:r w:rsidR="005B0FAA">
        <w:rPr>
          <w:sz w:val="16"/>
          <w:szCs w:val="16"/>
        </w:rPr>
        <w:t>en</w:t>
      </w:r>
      <w:r>
        <w:rPr>
          <w:sz w:val="16"/>
          <w:szCs w:val="16"/>
        </w:rPr>
        <w:t xml:space="preserve"> sich</w:t>
      </w:r>
      <w:r w:rsidRPr="008015EF">
        <w:rPr>
          <w:sz w:val="16"/>
          <w:szCs w:val="16"/>
        </w:rPr>
        <w:t xml:space="preserve"> dami</w:t>
      </w:r>
      <w:r w:rsidR="005B0FAA">
        <w:rPr>
          <w:sz w:val="16"/>
          <w:szCs w:val="16"/>
        </w:rPr>
        <w:t xml:space="preserve">t einverstanden, dass Fotos </w:t>
      </w:r>
      <w:r w:rsidRPr="008015EF">
        <w:rPr>
          <w:sz w:val="16"/>
          <w:szCs w:val="16"/>
        </w:rPr>
        <w:t xml:space="preserve">auf der Internetseite </w:t>
      </w:r>
      <w:r>
        <w:rPr>
          <w:sz w:val="16"/>
          <w:szCs w:val="16"/>
        </w:rPr>
        <w:t>des ASB LV Bayern e.V.</w:t>
      </w:r>
      <w:r w:rsidRPr="008015EF">
        <w:rPr>
          <w:sz w:val="16"/>
          <w:szCs w:val="16"/>
        </w:rPr>
        <w:t xml:space="preserve"> (</w:t>
      </w:r>
      <w:hyperlink r:id="rId13" w:history="1">
        <w:r w:rsidRPr="00027433">
          <w:rPr>
            <w:rStyle w:val="Hyperlink"/>
            <w:sz w:val="16"/>
            <w:szCs w:val="16"/>
          </w:rPr>
          <w:t>www.asb.bayern.de</w:t>
        </w:r>
      </w:hyperlink>
      <w:r>
        <w:rPr>
          <w:sz w:val="16"/>
          <w:szCs w:val="16"/>
        </w:rPr>
        <w:t xml:space="preserve">), den </w:t>
      </w:r>
      <w:proofErr w:type="spellStart"/>
      <w:r>
        <w:rPr>
          <w:sz w:val="16"/>
          <w:szCs w:val="16"/>
        </w:rPr>
        <w:t>Faceboook</w:t>
      </w:r>
      <w:proofErr w:type="spellEnd"/>
      <w:r>
        <w:rPr>
          <w:sz w:val="16"/>
          <w:szCs w:val="16"/>
        </w:rPr>
        <w:t xml:space="preserve">-Seiten der ASJ und des ASB Bayern, auf Instagram und in der Presse </w:t>
      </w:r>
      <w:r w:rsidRPr="008015EF">
        <w:rPr>
          <w:sz w:val="16"/>
          <w:szCs w:val="16"/>
        </w:rPr>
        <w:t>veröffentlicht werden.</w:t>
      </w:r>
    </w:p>
    <w:p w:rsidR="008015EF" w:rsidRPr="008015EF" w:rsidRDefault="008015EF" w:rsidP="005B0FAA">
      <w:pPr>
        <w:spacing w:after="60"/>
        <w:jc w:val="both"/>
        <w:rPr>
          <w:sz w:val="16"/>
          <w:szCs w:val="16"/>
        </w:rPr>
      </w:pPr>
      <w:r w:rsidRPr="008015EF">
        <w:rPr>
          <w:sz w:val="16"/>
          <w:szCs w:val="16"/>
        </w:rPr>
        <w:t xml:space="preserve">Die Veröffentlichung dient </w:t>
      </w:r>
      <w:r>
        <w:rPr>
          <w:sz w:val="16"/>
          <w:szCs w:val="16"/>
        </w:rPr>
        <w:t>der Dokumentation und Berichter</w:t>
      </w:r>
      <w:r w:rsidR="005B0FAA">
        <w:rPr>
          <w:sz w:val="16"/>
          <w:szCs w:val="16"/>
        </w:rPr>
        <w:t>stattung für die Veranstaltung.</w:t>
      </w:r>
    </w:p>
    <w:p w:rsidR="008015EF" w:rsidRPr="008015EF" w:rsidRDefault="008015EF" w:rsidP="005B0FAA">
      <w:pPr>
        <w:spacing w:after="60"/>
        <w:jc w:val="both"/>
        <w:rPr>
          <w:sz w:val="16"/>
          <w:szCs w:val="16"/>
        </w:rPr>
      </w:pPr>
      <w:r w:rsidRPr="008015EF">
        <w:rPr>
          <w:sz w:val="16"/>
          <w:szCs w:val="16"/>
        </w:rPr>
        <w:t>Mir ist bekannt, dass ich für die Veröffentlichung kein Entgelt erhalte.</w:t>
      </w:r>
    </w:p>
    <w:p w:rsidR="008015EF" w:rsidRPr="008015EF" w:rsidRDefault="008015EF" w:rsidP="005B0FAA">
      <w:pPr>
        <w:spacing w:after="60"/>
        <w:jc w:val="both"/>
        <w:rPr>
          <w:sz w:val="16"/>
          <w:szCs w:val="16"/>
        </w:rPr>
      </w:pPr>
      <w:r w:rsidRPr="008015EF">
        <w:rPr>
          <w:sz w:val="16"/>
          <w:szCs w:val="16"/>
        </w:rPr>
        <w:t xml:space="preserve">Die Zustimmung ist unbefristet erteilt. Die Zustimmung gilt auch für die Zeit nach </w:t>
      </w:r>
      <w:r>
        <w:rPr>
          <w:sz w:val="16"/>
          <w:szCs w:val="16"/>
        </w:rPr>
        <w:t>der Veranstaltung.</w:t>
      </w:r>
      <w:r w:rsidRPr="008015EF">
        <w:rPr>
          <w:sz w:val="16"/>
          <w:szCs w:val="16"/>
        </w:rPr>
        <w:t xml:space="preserve"> </w:t>
      </w:r>
      <w:r w:rsidR="005B0FAA">
        <w:rPr>
          <w:sz w:val="16"/>
          <w:szCs w:val="16"/>
        </w:rPr>
        <w:t>Du kannst/</w:t>
      </w:r>
      <w:r w:rsidRPr="008015EF">
        <w:rPr>
          <w:rFonts w:eastAsiaTheme="minorHAnsi"/>
          <w:sz w:val="16"/>
          <w:szCs w:val="16"/>
          <w:lang w:eastAsia="en-US"/>
        </w:rPr>
        <w:t xml:space="preserve">Sie können darüber hinaus jederzeit ohne Angabe von Gründen von </w:t>
      </w:r>
      <w:r w:rsidR="005B0FAA">
        <w:rPr>
          <w:rFonts w:eastAsiaTheme="minorHAnsi"/>
          <w:sz w:val="16"/>
          <w:szCs w:val="16"/>
          <w:lang w:eastAsia="en-US"/>
        </w:rPr>
        <w:t>deinem/</w:t>
      </w:r>
      <w:r w:rsidRPr="008015EF">
        <w:rPr>
          <w:rFonts w:eastAsiaTheme="minorHAnsi"/>
          <w:sz w:val="16"/>
          <w:szCs w:val="16"/>
          <w:lang w:eastAsia="en-US"/>
        </w:rPr>
        <w:t xml:space="preserve">Ihrem Widerspruchsrecht Gebrauch machen und die erteilte Einwilligungserklärung mit Wirkung für die Zukunft abändern oder gänzlich widerrufen. </w:t>
      </w:r>
      <w:r w:rsidRPr="008015EF">
        <w:rPr>
          <w:sz w:val="16"/>
          <w:szCs w:val="16"/>
        </w:rPr>
        <w:t>Die Bilder werden dann von obiger Website entfernt. Für Facebook gilt ein geändertes Urheberrecht.</w:t>
      </w:r>
    </w:p>
    <w:p w:rsidR="008015EF" w:rsidRPr="008015EF" w:rsidRDefault="008015EF" w:rsidP="005B0FAA">
      <w:pPr>
        <w:spacing w:after="60"/>
        <w:jc w:val="both"/>
        <w:rPr>
          <w:sz w:val="16"/>
          <w:szCs w:val="16"/>
        </w:rPr>
      </w:pPr>
      <w:r w:rsidRPr="008015EF">
        <w:rPr>
          <w:sz w:val="16"/>
          <w:szCs w:val="16"/>
        </w:rPr>
        <w:t xml:space="preserve">Der Betreiber/Verantwortliche der oben genannten Website haftet nicht dafür, dass Dritte ohne Wissen des Betreibers/Verantwortlichen und damit unerlaubt den Inhalt der genannten Website für weitere Zwecke nutzen, so insbesondere auch durch das Herunterladen und/oder Kopieren von Fotos. Der Betreiber/Verantwortliche sichert jedoch zu, alle zumutbaren </w:t>
      </w:r>
      <w:r w:rsidRPr="008015EF">
        <w:rPr>
          <w:sz w:val="16"/>
          <w:szCs w:val="16"/>
        </w:rPr>
        <w:lastRenderedPageBreak/>
        <w:t>Maßnahmen gegen ein solches unerlaubtes Handeln zu unternehmen, insbesondere verpflichtet sich der Betreiber/Verantwortliche auch dazu, alle durch ein solches Vorgehen Betroffene unverzüglich davon zu unterrichten.</w:t>
      </w:r>
    </w:p>
    <w:p w:rsidR="008015EF" w:rsidRPr="008015EF" w:rsidRDefault="008015EF" w:rsidP="005B0FAA">
      <w:pPr>
        <w:spacing w:after="60"/>
        <w:jc w:val="both"/>
        <w:rPr>
          <w:sz w:val="16"/>
          <w:szCs w:val="16"/>
        </w:rPr>
      </w:pPr>
      <w:r w:rsidRPr="008015EF">
        <w:rPr>
          <w:sz w:val="16"/>
          <w:szCs w:val="16"/>
        </w:rPr>
        <w:t>Der Betreiber/Verantwortliche sichert zu, dass ohne Zustimmung des Unterzeichnenden Rechte an den in das Internet eingestellten Fotos nicht an Dritte veräußert, abgetreten usw. werden.</w:t>
      </w:r>
    </w:p>
    <w:p w:rsidR="008015EF" w:rsidRPr="008015EF" w:rsidRDefault="008015EF" w:rsidP="005B0FAA">
      <w:pPr>
        <w:spacing w:after="60"/>
        <w:rPr>
          <w:sz w:val="16"/>
          <w:szCs w:val="16"/>
        </w:rPr>
      </w:pPr>
      <w:r w:rsidRPr="008015EF">
        <w:rPr>
          <w:rFonts w:eastAsiaTheme="minorHAnsi"/>
          <w:sz w:val="16"/>
          <w:szCs w:val="16"/>
          <w:lang w:eastAsia="en-US"/>
        </w:rPr>
        <w:t>Zur Wahrung</w:t>
      </w:r>
      <w:r w:rsidR="00BC277E">
        <w:rPr>
          <w:rFonts w:eastAsiaTheme="minorHAnsi"/>
          <w:sz w:val="16"/>
          <w:szCs w:val="16"/>
          <w:lang w:eastAsia="en-US"/>
        </w:rPr>
        <w:t xml:space="preserve"> deiner/I</w:t>
      </w:r>
      <w:r w:rsidRPr="008015EF">
        <w:rPr>
          <w:rFonts w:eastAsiaTheme="minorHAnsi"/>
          <w:sz w:val="16"/>
          <w:szCs w:val="16"/>
          <w:lang w:eastAsia="en-US"/>
        </w:rPr>
        <w:t xml:space="preserve">hrer Rechte (Auskunft, Berichtigung, fristgemäße Löschung oder Sperrung, Einschränkung der Verarbeitung sowie Datenübertragung) gemäß Bundesdatenschutzgesetz </w:t>
      </w:r>
      <w:r w:rsidR="00BC277E">
        <w:rPr>
          <w:rFonts w:eastAsiaTheme="minorHAnsi"/>
          <w:sz w:val="16"/>
          <w:szCs w:val="16"/>
          <w:lang w:eastAsia="en-US"/>
        </w:rPr>
        <w:t>kannst du/</w:t>
      </w:r>
      <w:r w:rsidRPr="008015EF">
        <w:rPr>
          <w:rFonts w:eastAsiaTheme="minorHAnsi"/>
          <w:sz w:val="16"/>
          <w:szCs w:val="16"/>
          <w:lang w:eastAsia="en-US"/>
        </w:rPr>
        <w:t xml:space="preserve">können Sie unseren Datenschutzbeauftragten kontaktieren. </w:t>
      </w:r>
      <w:r w:rsidR="00BC277E">
        <w:rPr>
          <w:rFonts w:eastAsiaTheme="minorHAnsi"/>
          <w:sz w:val="16"/>
          <w:szCs w:val="16"/>
          <w:lang w:eastAsia="en-US"/>
        </w:rPr>
        <w:t>DU erreichst/</w:t>
      </w:r>
      <w:r w:rsidRPr="008015EF">
        <w:rPr>
          <w:rFonts w:eastAsiaTheme="minorHAnsi"/>
          <w:sz w:val="16"/>
          <w:szCs w:val="16"/>
          <w:lang w:eastAsia="en-US"/>
        </w:rPr>
        <w:t xml:space="preserve">Sie erreichen den Datenschutzbeauftragten postalisch unter DSB Jens Roth, c/o ASB-Schulen Bayern gGmbH, Eichenhainstraße 30, 91207 Lauf. </w:t>
      </w:r>
      <w:r w:rsidR="00BC277E">
        <w:rPr>
          <w:rFonts w:eastAsiaTheme="minorHAnsi"/>
          <w:sz w:val="16"/>
          <w:szCs w:val="16"/>
          <w:lang w:eastAsia="en-US"/>
        </w:rPr>
        <w:t>Du hast/</w:t>
      </w:r>
      <w:r w:rsidRPr="008015EF">
        <w:rPr>
          <w:rFonts w:eastAsiaTheme="minorHAnsi"/>
          <w:sz w:val="16"/>
          <w:szCs w:val="16"/>
          <w:lang w:eastAsia="en-US"/>
        </w:rPr>
        <w:t xml:space="preserve">Sie haben weiterhin das Recht </w:t>
      </w:r>
      <w:r w:rsidR="00BC277E">
        <w:rPr>
          <w:rFonts w:eastAsiaTheme="minorHAnsi"/>
          <w:sz w:val="16"/>
          <w:szCs w:val="16"/>
          <w:lang w:eastAsia="en-US"/>
        </w:rPr>
        <w:t>dich/</w:t>
      </w:r>
      <w:r w:rsidRPr="008015EF">
        <w:rPr>
          <w:rFonts w:eastAsiaTheme="minorHAnsi"/>
          <w:sz w:val="16"/>
          <w:szCs w:val="16"/>
          <w:lang w:eastAsia="en-US"/>
        </w:rPr>
        <w:t>sich bei der Landesaufsichtbehörde sowie beim Bundesdatenschutzbeauftragten bei Vorfällen zu beschweren. Den Bundesdatenschutzbeauftragten erreichen Sie unter www.bfdi.bund.de.</w:t>
      </w:r>
    </w:p>
    <w:sectPr w:rsidR="008015EF" w:rsidRPr="008015EF" w:rsidSect="008015EF">
      <w:type w:val="continuous"/>
      <w:pgSz w:w="11906" w:h="16838"/>
      <w:pgMar w:top="2836" w:right="454" w:bottom="426" w:left="1304" w:header="0" w:footer="720" w:gutter="0"/>
      <w:cols w:num="2"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39" w:rsidRDefault="00F91C39">
      <w:r>
        <w:separator/>
      </w:r>
    </w:p>
  </w:endnote>
  <w:endnote w:type="continuationSeparator" w:id="0">
    <w:p w:rsidR="00F91C39" w:rsidRDefault="00F9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E1" w:rsidRDefault="003E09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E1" w:rsidRDefault="003E09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E1" w:rsidRDefault="003E09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39" w:rsidRDefault="00F91C39">
      <w:r>
        <w:separator/>
      </w:r>
    </w:p>
  </w:footnote>
  <w:footnote w:type="continuationSeparator" w:id="0">
    <w:p w:rsidR="00F91C39" w:rsidRDefault="00F9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E1" w:rsidRDefault="00765A95">
    <w:pPr>
      <w:pStyle w:val="Kopfzeile"/>
      <w:ind w:left="-1310" w:right="-465"/>
    </w:pPr>
    <w:r>
      <w:rPr>
        <w:noProof/>
        <w:lang w:eastAsia="de-DE"/>
      </w:rPr>
      <w:drawing>
        <wp:anchor distT="0" distB="0" distL="0" distR="0" simplePos="0" relativeHeight="251657728" behindDoc="0" locked="0" layoutInCell="1" allowOverlap="1" wp14:anchorId="13FED00E" wp14:editId="3180573E">
          <wp:simplePos x="0" y="0"/>
          <wp:positionH relativeFrom="column">
            <wp:align>center</wp:align>
          </wp:positionH>
          <wp:positionV relativeFrom="paragraph">
            <wp:posOffset>0</wp:posOffset>
          </wp:positionV>
          <wp:extent cx="7559040" cy="1600200"/>
          <wp:effectExtent l="0" t="0" r="381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6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E1" w:rsidRDefault="003E09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5E7143"/>
    <w:multiLevelType w:val="hybridMultilevel"/>
    <w:tmpl w:val="665C5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Full" w:cryptAlgorithmClass="hash" w:cryptAlgorithmType="typeAny" w:cryptAlgorithmSid="4" w:cryptSpinCount="100000" w:hash="R5sG7NH/PeC/h99Aizlg758d2w4=" w:salt="CpxG8+rXyX15r7zxTAye8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7F"/>
    <w:rsid w:val="000462DE"/>
    <w:rsid w:val="001F548B"/>
    <w:rsid w:val="00223EFC"/>
    <w:rsid w:val="002D7835"/>
    <w:rsid w:val="003331AC"/>
    <w:rsid w:val="003E09E1"/>
    <w:rsid w:val="003F2819"/>
    <w:rsid w:val="004220E9"/>
    <w:rsid w:val="0051710D"/>
    <w:rsid w:val="00544E89"/>
    <w:rsid w:val="0056429C"/>
    <w:rsid w:val="005B0FAA"/>
    <w:rsid w:val="005B6EE6"/>
    <w:rsid w:val="005D706A"/>
    <w:rsid w:val="005F6F4E"/>
    <w:rsid w:val="00661AA3"/>
    <w:rsid w:val="006671BB"/>
    <w:rsid w:val="00677A3E"/>
    <w:rsid w:val="006810FA"/>
    <w:rsid w:val="006C3B0C"/>
    <w:rsid w:val="007442F5"/>
    <w:rsid w:val="00765A95"/>
    <w:rsid w:val="00776CAB"/>
    <w:rsid w:val="007964ED"/>
    <w:rsid w:val="007E46E1"/>
    <w:rsid w:val="007E735B"/>
    <w:rsid w:val="008015EF"/>
    <w:rsid w:val="00830F8B"/>
    <w:rsid w:val="008B6C8F"/>
    <w:rsid w:val="008E41FB"/>
    <w:rsid w:val="009320CA"/>
    <w:rsid w:val="00946938"/>
    <w:rsid w:val="00A53E7F"/>
    <w:rsid w:val="00A862C5"/>
    <w:rsid w:val="00B6605A"/>
    <w:rsid w:val="00B919FA"/>
    <w:rsid w:val="00BC277E"/>
    <w:rsid w:val="00BE6094"/>
    <w:rsid w:val="00C33A71"/>
    <w:rsid w:val="00D31777"/>
    <w:rsid w:val="00D91E98"/>
    <w:rsid w:val="00DD168D"/>
    <w:rsid w:val="00E946B0"/>
    <w:rsid w:val="00F244BB"/>
    <w:rsid w:val="00F76045"/>
    <w:rsid w:val="00F90CF0"/>
    <w:rsid w:val="00F91C39"/>
    <w:rsid w:val="00F961FF"/>
    <w:rsid w:val="00FF16E0"/>
    <w:rsid w:val="00FF7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0CF0"/>
    <w:rPr>
      <w:rFonts w:ascii="Arial" w:hAnsi="Arial" w:cs="Arial"/>
      <w:sz w:val="22"/>
      <w:szCs w:val="22"/>
    </w:rPr>
  </w:style>
  <w:style w:type="paragraph" w:styleId="berschrift1">
    <w:name w:val="heading 1"/>
    <w:basedOn w:val="Standard"/>
    <w:next w:val="Standard"/>
    <w:qFormat/>
    <w:pPr>
      <w:keepNext/>
      <w:numPr>
        <w:numId w:val="1"/>
      </w:numPr>
      <w:suppressAutoHyphens/>
      <w:outlineLvl w:val="0"/>
    </w:pPr>
    <w:rPr>
      <w:rFonts w:ascii="Times New Roman" w:hAnsi="Times New Roman" w:cs="Times New Roman"/>
      <w:b/>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uppressAutoHyphens/>
      <w:spacing w:before="240" w:after="120"/>
    </w:pPr>
    <w:rPr>
      <w:rFonts w:eastAsia="Microsoft YaHei" w:cs="Mangal"/>
      <w:sz w:val="28"/>
      <w:szCs w:val="28"/>
      <w:lang w:eastAsia="ar-SA"/>
    </w:rPr>
  </w:style>
  <w:style w:type="paragraph" w:styleId="Textkrper">
    <w:name w:val="Body Text"/>
    <w:basedOn w:val="Standard"/>
    <w:pPr>
      <w:suppressAutoHyphens/>
      <w:spacing w:after="120"/>
    </w:pPr>
    <w:rPr>
      <w:rFonts w:ascii="Times New Roman" w:hAnsi="Times New Roman" w:cs="Times New Roman"/>
      <w:szCs w:val="20"/>
      <w:lang w:eastAsia="ar-SA"/>
    </w:rPr>
  </w:style>
  <w:style w:type="paragraph" w:styleId="Liste">
    <w:name w:val="List"/>
    <w:basedOn w:val="Textkrper"/>
    <w:rPr>
      <w:rFonts w:cs="Mangal"/>
    </w:rPr>
  </w:style>
  <w:style w:type="paragraph" w:customStyle="1" w:styleId="Beschriftung1">
    <w:name w:val="Beschriftung1"/>
    <w:basedOn w:val="Standard"/>
    <w:pPr>
      <w:suppressLineNumbers/>
      <w:suppressAutoHyphens/>
      <w:spacing w:before="120" w:after="120"/>
    </w:pPr>
    <w:rPr>
      <w:rFonts w:ascii="Times New Roman" w:hAnsi="Times New Roman" w:cs="Mangal"/>
      <w:i/>
      <w:iCs/>
      <w:sz w:val="24"/>
      <w:szCs w:val="24"/>
      <w:lang w:eastAsia="ar-SA"/>
    </w:rPr>
  </w:style>
  <w:style w:type="paragraph" w:customStyle="1" w:styleId="Verzeichnis">
    <w:name w:val="Verzeichnis"/>
    <w:basedOn w:val="Standard"/>
    <w:pPr>
      <w:suppressLineNumbers/>
      <w:suppressAutoHyphens/>
    </w:pPr>
    <w:rPr>
      <w:rFonts w:ascii="Times New Roman" w:hAnsi="Times New Roman" w:cs="Mangal"/>
      <w:szCs w:val="20"/>
      <w:lang w:eastAsia="ar-SA"/>
    </w:rPr>
  </w:style>
  <w:style w:type="paragraph" w:styleId="Sprechblasentext">
    <w:name w:val="Balloon Text"/>
    <w:basedOn w:val="Standard"/>
    <w:pPr>
      <w:suppressAutoHyphens/>
    </w:pPr>
    <w:rPr>
      <w:rFonts w:ascii="Tahoma" w:hAnsi="Tahoma" w:cs="Tahoma"/>
      <w:sz w:val="16"/>
      <w:szCs w:val="16"/>
      <w:lang w:eastAsia="ar-SA"/>
    </w:rPr>
  </w:style>
  <w:style w:type="paragraph" w:styleId="Kopfzeile">
    <w:name w:val="header"/>
    <w:basedOn w:val="Standard"/>
    <w:link w:val="KopfzeileZchn"/>
    <w:uiPriority w:val="99"/>
    <w:pPr>
      <w:tabs>
        <w:tab w:val="center" w:pos="4536"/>
        <w:tab w:val="right" w:pos="9072"/>
      </w:tabs>
      <w:suppressAutoHyphens/>
    </w:pPr>
    <w:rPr>
      <w:rFonts w:ascii="Times New Roman" w:hAnsi="Times New Roman" w:cs="Times New Roman"/>
      <w:szCs w:val="20"/>
      <w:lang w:eastAsia="ar-SA"/>
    </w:rPr>
  </w:style>
  <w:style w:type="paragraph" w:styleId="Fuzeile">
    <w:name w:val="footer"/>
    <w:basedOn w:val="Standard"/>
    <w:pPr>
      <w:tabs>
        <w:tab w:val="center" w:pos="4536"/>
        <w:tab w:val="right" w:pos="9072"/>
      </w:tabs>
      <w:suppressAutoHyphens/>
    </w:pPr>
    <w:rPr>
      <w:rFonts w:ascii="Times New Roman" w:hAnsi="Times New Roman" w:cs="Times New Roman"/>
      <w:szCs w:val="20"/>
      <w:lang w:eastAsia="ar-SA"/>
    </w:rPr>
  </w:style>
  <w:style w:type="paragraph" w:customStyle="1" w:styleId="Rahmeninhalt">
    <w:name w:val="Rahmeninhalt"/>
    <w:basedOn w:val="Textkrper"/>
  </w:style>
  <w:style w:type="character" w:customStyle="1" w:styleId="KopfzeileZchn">
    <w:name w:val="Kopfzeile Zchn"/>
    <w:link w:val="Kopfzeile"/>
    <w:uiPriority w:val="99"/>
    <w:locked/>
    <w:rsid w:val="00F90CF0"/>
    <w:rPr>
      <w:sz w:val="22"/>
      <w:lang w:eastAsia="ar-SA"/>
    </w:rPr>
  </w:style>
  <w:style w:type="table" w:styleId="Tabellenraster">
    <w:name w:val="Table Grid"/>
    <w:basedOn w:val="NormaleTabelle"/>
    <w:uiPriority w:val="59"/>
    <w:rsid w:val="003F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3E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0CF0"/>
    <w:rPr>
      <w:rFonts w:ascii="Arial" w:hAnsi="Arial" w:cs="Arial"/>
      <w:sz w:val="22"/>
      <w:szCs w:val="22"/>
    </w:rPr>
  </w:style>
  <w:style w:type="paragraph" w:styleId="berschrift1">
    <w:name w:val="heading 1"/>
    <w:basedOn w:val="Standard"/>
    <w:next w:val="Standard"/>
    <w:qFormat/>
    <w:pPr>
      <w:keepNext/>
      <w:numPr>
        <w:numId w:val="1"/>
      </w:numPr>
      <w:suppressAutoHyphens/>
      <w:outlineLvl w:val="0"/>
    </w:pPr>
    <w:rPr>
      <w:rFonts w:ascii="Times New Roman" w:hAnsi="Times New Roman" w:cs="Times New Roman"/>
      <w:b/>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uppressAutoHyphens/>
      <w:spacing w:before="240" w:after="120"/>
    </w:pPr>
    <w:rPr>
      <w:rFonts w:eastAsia="Microsoft YaHei" w:cs="Mangal"/>
      <w:sz w:val="28"/>
      <w:szCs w:val="28"/>
      <w:lang w:eastAsia="ar-SA"/>
    </w:rPr>
  </w:style>
  <w:style w:type="paragraph" w:styleId="Textkrper">
    <w:name w:val="Body Text"/>
    <w:basedOn w:val="Standard"/>
    <w:pPr>
      <w:suppressAutoHyphens/>
      <w:spacing w:after="120"/>
    </w:pPr>
    <w:rPr>
      <w:rFonts w:ascii="Times New Roman" w:hAnsi="Times New Roman" w:cs="Times New Roman"/>
      <w:szCs w:val="20"/>
      <w:lang w:eastAsia="ar-SA"/>
    </w:rPr>
  </w:style>
  <w:style w:type="paragraph" w:styleId="Liste">
    <w:name w:val="List"/>
    <w:basedOn w:val="Textkrper"/>
    <w:rPr>
      <w:rFonts w:cs="Mangal"/>
    </w:rPr>
  </w:style>
  <w:style w:type="paragraph" w:customStyle="1" w:styleId="Beschriftung1">
    <w:name w:val="Beschriftung1"/>
    <w:basedOn w:val="Standard"/>
    <w:pPr>
      <w:suppressLineNumbers/>
      <w:suppressAutoHyphens/>
      <w:spacing w:before="120" w:after="120"/>
    </w:pPr>
    <w:rPr>
      <w:rFonts w:ascii="Times New Roman" w:hAnsi="Times New Roman" w:cs="Mangal"/>
      <w:i/>
      <w:iCs/>
      <w:sz w:val="24"/>
      <w:szCs w:val="24"/>
      <w:lang w:eastAsia="ar-SA"/>
    </w:rPr>
  </w:style>
  <w:style w:type="paragraph" w:customStyle="1" w:styleId="Verzeichnis">
    <w:name w:val="Verzeichnis"/>
    <w:basedOn w:val="Standard"/>
    <w:pPr>
      <w:suppressLineNumbers/>
      <w:suppressAutoHyphens/>
    </w:pPr>
    <w:rPr>
      <w:rFonts w:ascii="Times New Roman" w:hAnsi="Times New Roman" w:cs="Mangal"/>
      <w:szCs w:val="20"/>
      <w:lang w:eastAsia="ar-SA"/>
    </w:rPr>
  </w:style>
  <w:style w:type="paragraph" w:styleId="Sprechblasentext">
    <w:name w:val="Balloon Text"/>
    <w:basedOn w:val="Standard"/>
    <w:pPr>
      <w:suppressAutoHyphens/>
    </w:pPr>
    <w:rPr>
      <w:rFonts w:ascii="Tahoma" w:hAnsi="Tahoma" w:cs="Tahoma"/>
      <w:sz w:val="16"/>
      <w:szCs w:val="16"/>
      <w:lang w:eastAsia="ar-SA"/>
    </w:rPr>
  </w:style>
  <w:style w:type="paragraph" w:styleId="Kopfzeile">
    <w:name w:val="header"/>
    <w:basedOn w:val="Standard"/>
    <w:link w:val="KopfzeileZchn"/>
    <w:uiPriority w:val="99"/>
    <w:pPr>
      <w:tabs>
        <w:tab w:val="center" w:pos="4536"/>
        <w:tab w:val="right" w:pos="9072"/>
      </w:tabs>
      <w:suppressAutoHyphens/>
    </w:pPr>
    <w:rPr>
      <w:rFonts w:ascii="Times New Roman" w:hAnsi="Times New Roman" w:cs="Times New Roman"/>
      <w:szCs w:val="20"/>
      <w:lang w:eastAsia="ar-SA"/>
    </w:rPr>
  </w:style>
  <w:style w:type="paragraph" w:styleId="Fuzeile">
    <w:name w:val="footer"/>
    <w:basedOn w:val="Standard"/>
    <w:pPr>
      <w:tabs>
        <w:tab w:val="center" w:pos="4536"/>
        <w:tab w:val="right" w:pos="9072"/>
      </w:tabs>
      <w:suppressAutoHyphens/>
    </w:pPr>
    <w:rPr>
      <w:rFonts w:ascii="Times New Roman" w:hAnsi="Times New Roman" w:cs="Times New Roman"/>
      <w:szCs w:val="20"/>
      <w:lang w:eastAsia="ar-SA"/>
    </w:rPr>
  </w:style>
  <w:style w:type="paragraph" w:customStyle="1" w:styleId="Rahmeninhalt">
    <w:name w:val="Rahmeninhalt"/>
    <w:basedOn w:val="Textkrper"/>
  </w:style>
  <w:style w:type="character" w:customStyle="1" w:styleId="KopfzeileZchn">
    <w:name w:val="Kopfzeile Zchn"/>
    <w:link w:val="Kopfzeile"/>
    <w:uiPriority w:val="99"/>
    <w:locked/>
    <w:rsid w:val="00F90CF0"/>
    <w:rPr>
      <w:sz w:val="22"/>
      <w:lang w:eastAsia="ar-SA"/>
    </w:rPr>
  </w:style>
  <w:style w:type="table" w:styleId="Tabellenraster">
    <w:name w:val="Table Grid"/>
    <w:basedOn w:val="NormaleTabelle"/>
    <w:uiPriority w:val="59"/>
    <w:rsid w:val="003F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3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b.bayer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ert\Dropbox\Landesjugend\Datenschutz\Anmeldung%20und%20Einverst&#228;ndniserkl&#228;rung_Veranstaltung_Teilnehm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Anmeldung und Einverständniserklärung_Veranstaltung_Teilnehmer</Template>
  <TotalTime>0</TotalTime>
  <Pages>4</Pages>
  <Words>2018</Words>
  <Characters>12715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ASB-Bundesverband</vt:lpstr>
    </vt:vector>
  </TitlesOfParts>
  <Company>ASB</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ASB-Bundesverband</dc:title>
  <dc:creator>Matthias Englert</dc:creator>
  <cp:lastModifiedBy>Matthias Englert</cp:lastModifiedBy>
  <cp:revision>3</cp:revision>
  <cp:lastPrinted>2018-06-14T06:50:00Z</cp:lastPrinted>
  <dcterms:created xsi:type="dcterms:W3CDTF">2018-06-14T06:54:00Z</dcterms:created>
  <dcterms:modified xsi:type="dcterms:W3CDTF">2018-06-14T06:54:00Z</dcterms:modified>
</cp:coreProperties>
</file>